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63" w:rsidRDefault="00954863" w:rsidP="00954863">
      <w:pPr>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Czwartek 26.03.2020  religia</w:t>
      </w:r>
    </w:p>
    <w:p w:rsidR="00954863" w:rsidRDefault="00954863" w:rsidP="00954863">
      <w:pPr>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 xml:space="preserve">Klasa VII Katecheza: I nie dopuść abyśmy ulegli pokusie, ale zachowaj nas od złego str. 153-156 Podaje link do treści podręcznika: </w:t>
      </w:r>
      <w:r w:rsidRPr="00BB6F6C">
        <w:rPr>
          <w:rFonts w:ascii="Segoe UI" w:hAnsi="Segoe UI" w:cs="Segoe UI"/>
          <w:color w:val="2D2D2D"/>
          <w:sz w:val="21"/>
          <w:szCs w:val="21"/>
          <w:shd w:val="clear" w:color="auto" w:fill="FFFFFF"/>
        </w:rPr>
        <w:t>https://drive.google.com/file/d/1RH8yUL93G7eLy0VMxGqhxeSayflzVIp9/view?usp=sharing</w:t>
      </w:r>
      <w:r>
        <w:rPr>
          <w:rFonts w:ascii="Segoe UI" w:hAnsi="Segoe UI" w:cs="Segoe UI"/>
          <w:color w:val="2D2D2D"/>
          <w:sz w:val="21"/>
          <w:szCs w:val="21"/>
          <w:shd w:val="clear" w:color="auto" w:fill="FFFFFF"/>
        </w:rPr>
        <w:t xml:space="preserve">                                                                   </w:t>
      </w:r>
    </w:p>
    <w:p w:rsidR="00954863" w:rsidRDefault="00954863" w:rsidP="00954863">
      <w:pPr>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Propozycja notatki: Prosimy Boga o ochronę przed wszelkim złem oraz abyśmy potrafili odrzucić pokusy tego świata. Pokusa to:</w:t>
      </w:r>
    </w:p>
    <w:p w:rsidR="00954863" w:rsidRPr="00EA1047" w:rsidRDefault="00954863" w:rsidP="00954863">
      <w:pPr>
        <w:pStyle w:val="Akapitzlist"/>
        <w:numPr>
          <w:ilvl w:val="0"/>
          <w:numId w:val="1"/>
        </w:numPr>
      </w:pPr>
      <w:r>
        <w:rPr>
          <w:rFonts w:ascii="Segoe UI" w:hAnsi="Segoe UI" w:cs="Segoe UI"/>
          <w:color w:val="2D2D2D"/>
          <w:sz w:val="21"/>
          <w:szCs w:val="21"/>
          <w:shd w:val="clear" w:color="auto" w:fill="FFFFFF"/>
        </w:rPr>
        <w:t>Bardzo trudne do opanowania pragnienie zrobienia czegoś;</w:t>
      </w:r>
    </w:p>
    <w:p w:rsidR="00954863" w:rsidRPr="00EA1047" w:rsidRDefault="00954863" w:rsidP="00954863">
      <w:pPr>
        <w:pStyle w:val="Akapitzlist"/>
        <w:numPr>
          <w:ilvl w:val="0"/>
          <w:numId w:val="1"/>
        </w:numPr>
      </w:pPr>
      <w:r>
        <w:rPr>
          <w:rFonts w:ascii="Segoe UI" w:hAnsi="Segoe UI" w:cs="Segoe UI"/>
          <w:color w:val="2D2D2D"/>
          <w:sz w:val="21"/>
          <w:szCs w:val="21"/>
          <w:shd w:val="clear" w:color="auto" w:fill="FFFFFF"/>
        </w:rPr>
        <w:t xml:space="preserve">Coś co bardzo kusi do czegoś zakazanego. </w:t>
      </w:r>
      <w:r w:rsidRPr="00EA1047">
        <w:rPr>
          <w:rFonts w:ascii="Segoe UI" w:hAnsi="Segoe UI" w:cs="Segoe UI"/>
          <w:color w:val="2D2D2D"/>
          <w:sz w:val="21"/>
          <w:szCs w:val="21"/>
          <w:shd w:val="clear" w:color="auto" w:fill="FFFFFF"/>
        </w:rPr>
        <w:t xml:space="preserve"> </w:t>
      </w:r>
    </w:p>
    <w:p w:rsidR="00954863" w:rsidRDefault="00954863" w:rsidP="00954863">
      <w:pPr>
        <w:ind w:left="360"/>
        <w:rPr>
          <w:rFonts w:ascii="Segoe UI" w:hAnsi="Segoe UI" w:cs="Segoe UI"/>
          <w:color w:val="2D2D2D"/>
          <w:sz w:val="21"/>
          <w:szCs w:val="21"/>
          <w:shd w:val="clear" w:color="auto" w:fill="FFFFFF"/>
        </w:rPr>
      </w:pPr>
      <w:r w:rsidRPr="00EA1047">
        <w:rPr>
          <w:rFonts w:ascii="Segoe UI" w:hAnsi="Segoe UI" w:cs="Segoe UI"/>
          <w:color w:val="2D2D2D"/>
          <w:sz w:val="21"/>
          <w:szCs w:val="21"/>
          <w:shd w:val="clear" w:color="auto" w:fill="FFFFFF"/>
        </w:rPr>
        <w:t>Tylko Bóg pozwoli nam rozróżnić między</w:t>
      </w:r>
      <w:r>
        <w:rPr>
          <w:rFonts w:ascii="Segoe UI" w:hAnsi="Segoe UI" w:cs="Segoe UI"/>
          <w:color w:val="2D2D2D"/>
          <w:sz w:val="21"/>
          <w:szCs w:val="21"/>
          <w:shd w:val="clear" w:color="auto" w:fill="FFFFFF"/>
        </w:rPr>
        <w:t xml:space="preserve"> próbą, czegoś doświadczmy, konieczną do wzrostu dobra w nas, (moc w słabości się doskonali), a pokusą która wiedzie do grzechu = śmierci. Trzeba też odróżnić sytuację bycia kuszonym od przyzwolenia na kuszenie. Prościej z premedytacja wystawiam się na sytuację gzie może wydarzyć się zło. </w:t>
      </w:r>
    </w:p>
    <w:p w:rsidR="00954863" w:rsidRDefault="00954863" w:rsidP="00954863">
      <w:pPr>
        <w:ind w:left="360"/>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 xml:space="preserve">Zadanie, Wiemy czym asekuruje się alpinista, a co dla chrześcijan jest asekuracją w życiu? </w:t>
      </w:r>
      <w:r w:rsidRPr="00EA1047">
        <w:rPr>
          <w:rFonts w:ascii="Segoe UI" w:hAnsi="Segoe UI" w:cs="Segoe UI"/>
          <w:color w:val="2D2D2D"/>
          <w:sz w:val="21"/>
          <w:szCs w:val="21"/>
          <w:shd w:val="clear" w:color="auto" w:fill="FFFFFF"/>
        </w:rPr>
        <w:t xml:space="preserve"> </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Klasa VI Katecheza; Umocnieni w sakramencie namaszczenia chorych str.104-105</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Notatka. 1. Ustanowił Jezus w toku swojej działalności publicznej, gzie często uzdrawiał chorych; 2.  W sakramencie tym chory zyskuje:</w:t>
      </w:r>
      <w:r w:rsidRPr="00EA1047">
        <w:rPr>
          <w:rFonts w:ascii="Segoe UI" w:hAnsi="Segoe UI" w:cs="Segoe UI"/>
          <w:color w:val="2D2D2D"/>
          <w:sz w:val="21"/>
          <w:szCs w:val="21"/>
          <w:shd w:val="clear" w:color="auto" w:fill="FFFFFF"/>
        </w:rPr>
        <w:t xml:space="preserve"> </w:t>
      </w:r>
      <w:r>
        <w:rPr>
          <w:rFonts w:ascii="Segoe UI" w:hAnsi="Segoe UI" w:cs="Segoe UI"/>
          <w:color w:val="2D2D2D"/>
          <w:sz w:val="21"/>
          <w:szCs w:val="21"/>
          <w:shd w:val="clear" w:color="auto" w:fill="FFFFFF"/>
        </w:rPr>
        <w:t>łaskę pociechy i umocnienia, odwagę i siłę do przezwyciężenia trudności choroby, ulgę w cierpieniu a niekiedy łaskę uzdrowienia;</w:t>
      </w:r>
      <w:r w:rsidRPr="00EA1047">
        <w:rPr>
          <w:rFonts w:ascii="Segoe UI" w:hAnsi="Segoe UI" w:cs="Segoe UI"/>
          <w:color w:val="2D2D2D"/>
          <w:sz w:val="21"/>
          <w:szCs w:val="21"/>
          <w:shd w:val="clear" w:color="auto" w:fill="FFFFFF"/>
        </w:rPr>
        <w:t xml:space="preserve"> </w:t>
      </w:r>
      <w:r>
        <w:rPr>
          <w:rFonts w:ascii="Segoe UI" w:hAnsi="Segoe UI" w:cs="Segoe UI"/>
          <w:color w:val="2D2D2D"/>
          <w:sz w:val="21"/>
          <w:szCs w:val="21"/>
          <w:shd w:val="clear" w:color="auto" w:fill="FFFFFF"/>
        </w:rPr>
        <w:t>3. Szafarzem zwyczajnym tego sakramentu jest kapłan.</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Zadanie. Znajdź w Piśmie Świętym przykład uzdrowienia chorego przez Jezusa i opisz go.</w:t>
      </w:r>
      <w:r w:rsidRPr="00EA1047">
        <w:rPr>
          <w:rFonts w:ascii="Segoe UI" w:hAnsi="Segoe UI" w:cs="Segoe UI"/>
          <w:color w:val="2D2D2D"/>
          <w:sz w:val="21"/>
          <w:szCs w:val="21"/>
          <w:shd w:val="clear" w:color="auto" w:fill="FFFFFF"/>
        </w:rPr>
        <w:t xml:space="preserve"> </w:t>
      </w:r>
      <w:r>
        <w:rPr>
          <w:rFonts w:ascii="Segoe UI" w:hAnsi="Segoe UI" w:cs="Segoe UI"/>
          <w:color w:val="2D2D2D"/>
          <w:sz w:val="21"/>
          <w:szCs w:val="21"/>
          <w:shd w:val="clear" w:color="auto" w:fill="FFFFFF"/>
        </w:rPr>
        <w:t xml:space="preserve">Ci co nie mają uzupełnionych ćwiczeń mają je uzupełnić. </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Klasa V Katecheza Przypowieści Jezusa swtr.125-127. Lekcja powtórzeniowa.</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 xml:space="preserve">Proszę w ramach notatki wymienić  przypowieści jakie poznaliśmy  w rozdziale o nauczaniu Jezusa w przypowieściach: Przypowieść o…. itd. </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 xml:space="preserve">Zadanie. Obowiązkowo wykonać test w ćwiczeniach str-78-79. Gdyby ktoś nie miał podręcznika i ćwiczeń, podaje link do e- wydań: </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 xml:space="preserve">Podręcznika- </w:t>
      </w:r>
      <w:hyperlink r:id="rId5" w:history="1">
        <w:r w:rsidRPr="00881EB3">
          <w:rPr>
            <w:rStyle w:val="Hipercze"/>
            <w:rFonts w:ascii="Segoe UI" w:hAnsi="Segoe UI" w:cs="Segoe UI"/>
            <w:sz w:val="21"/>
            <w:szCs w:val="21"/>
            <w:shd w:val="clear" w:color="auto" w:fill="FFFFFF"/>
          </w:rPr>
          <w:t>https://drive.google.com/file/d/1lPCB3GE1vIV4cL0lDcS1qbFjEyUnHgB_/view?usp=sharing</w:t>
        </w:r>
      </w:hyperlink>
      <w:r>
        <w:rPr>
          <w:rFonts w:ascii="Segoe UI" w:hAnsi="Segoe UI" w:cs="Segoe UI"/>
          <w:color w:val="2D2D2D"/>
          <w:sz w:val="21"/>
          <w:szCs w:val="21"/>
          <w:shd w:val="clear" w:color="auto" w:fill="FFFFFF"/>
        </w:rPr>
        <w:t xml:space="preserve">                               ćwiczeń- </w:t>
      </w:r>
      <w:r w:rsidRPr="00590438">
        <w:rPr>
          <w:rFonts w:ascii="Segoe UI" w:hAnsi="Segoe UI" w:cs="Segoe UI"/>
          <w:color w:val="2D2D2D"/>
          <w:sz w:val="21"/>
          <w:szCs w:val="21"/>
          <w:shd w:val="clear" w:color="auto" w:fill="FFFFFF"/>
        </w:rPr>
        <w:t>http://www.ekatecheza.pl/uploads/pdf/cw_V_35-45.pdf</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Klasa IV Sakramenty Święte w walce z grzechem</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t>Notatka Wiemy już, że jesteśmy skłonni do grzechu, który dla nas ludzi jest prawdziwą śmiercią, ale Bóg ustanowił dla nas ratunek. Noe zbudował arkę, aby schronić się przed potopem, Jezus zostawił nam Kościół –Arkę, w którym mamy schronienie i pomoc w postaci sakramentów. Stanowią one dla nas koła ratunkowe: ( chce abyście je teraz wymienili w punktach)</w:t>
      </w:r>
    </w:p>
    <w:p w:rsidR="00954863" w:rsidRDefault="00954863" w:rsidP="00954863">
      <w:pPr>
        <w:ind w:left="360"/>
        <w:jc w:val="both"/>
        <w:rPr>
          <w:rFonts w:ascii="Segoe UI" w:hAnsi="Segoe UI" w:cs="Segoe UI"/>
          <w:color w:val="2D2D2D"/>
          <w:sz w:val="21"/>
          <w:szCs w:val="21"/>
          <w:shd w:val="clear" w:color="auto" w:fill="FFFFFF"/>
        </w:rPr>
      </w:pPr>
      <w:r>
        <w:rPr>
          <w:rFonts w:ascii="Segoe UI" w:hAnsi="Segoe UI" w:cs="Segoe UI"/>
          <w:color w:val="2D2D2D"/>
          <w:sz w:val="21"/>
          <w:szCs w:val="21"/>
          <w:shd w:val="clear" w:color="auto" w:fill="FFFFFF"/>
        </w:rPr>
        <w:lastRenderedPageBreak/>
        <w:t xml:space="preserve">Zadanie. Uzupełnić ćwiczenia do katechezy, starać się zapamiętać co każdy z sakramentów nam daje. </w:t>
      </w:r>
    </w:p>
    <w:p w:rsidR="00954863" w:rsidRDefault="00954863" w:rsidP="00954863">
      <w:pPr>
        <w:ind w:left="360"/>
        <w:jc w:val="both"/>
      </w:pPr>
      <w:r>
        <w:rPr>
          <w:rFonts w:ascii="Segoe UI" w:hAnsi="Segoe UI" w:cs="Segoe UI"/>
          <w:color w:val="2D2D2D"/>
          <w:sz w:val="21"/>
          <w:szCs w:val="21"/>
          <w:shd w:val="clear" w:color="auto" w:fill="FFFFFF"/>
        </w:rPr>
        <w:t xml:space="preserve">Ponieważ wiem, że niektórzy z was nie maja podręczników i ćwiczeń, daję tutaj link do e-podręcznika-  </w:t>
      </w:r>
      <w:hyperlink r:id="rId6" w:history="1">
        <w:r w:rsidRPr="00881EB3">
          <w:rPr>
            <w:rStyle w:val="Hipercze"/>
            <w:rFonts w:ascii="Segoe UI" w:hAnsi="Segoe UI" w:cs="Segoe UI"/>
            <w:sz w:val="21"/>
            <w:szCs w:val="21"/>
            <w:shd w:val="clear" w:color="auto" w:fill="FFFFFF"/>
          </w:rPr>
          <w:t>https://drive.google.com/file/d/1TkzUxxsXFjMYmXLSfUw_lhmU6En4urE7/view?usp=sharing</w:t>
        </w:r>
      </w:hyperlink>
      <w:r>
        <w:rPr>
          <w:rFonts w:ascii="Segoe UI" w:hAnsi="Segoe UI" w:cs="Segoe UI"/>
          <w:color w:val="2D2D2D"/>
          <w:sz w:val="21"/>
          <w:szCs w:val="21"/>
          <w:shd w:val="clear" w:color="auto" w:fill="FFFFFF"/>
        </w:rPr>
        <w:t xml:space="preserve">                                         ćwiczeń-</w:t>
      </w:r>
      <w:r w:rsidRPr="00761886">
        <w:rPr>
          <w:rFonts w:ascii="Segoe UI" w:hAnsi="Segoe UI" w:cs="Segoe UI"/>
          <w:color w:val="2D2D2D"/>
          <w:sz w:val="21"/>
          <w:szCs w:val="21"/>
          <w:shd w:val="clear" w:color="auto" w:fill="FFFFFF"/>
        </w:rPr>
        <w:t>http://www.ekatecheza.pl/uploads/pdf/cw_IV_35-45.pdf</w:t>
      </w:r>
    </w:p>
    <w:p w:rsidR="007A5A4D" w:rsidRDefault="007A5A4D"/>
    <w:sectPr w:rsidR="007A5A4D" w:rsidSect="001F65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6FD0"/>
    <w:multiLevelType w:val="hybridMultilevel"/>
    <w:tmpl w:val="754666C6"/>
    <w:lvl w:ilvl="0" w:tplc="35DCB856">
      <w:start w:val="1"/>
      <w:numFmt w:val="decimal"/>
      <w:lvlText w:val="%1."/>
      <w:lvlJc w:val="left"/>
      <w:pPr>
        <w:ind w:left="720" w:hanging="360"/>
      </w:pPr>
      <w:rPr>
        <w:rFonts w:ascii="Segoe UI" w:hAnsi="Segoe UI" w:cs="Segoe UI" w:hint="default"/>
        <w:color w:val="2D2D2D"/>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54863"/>
    <w:rsid w:val="007A5A4D"/>
    <w:rsid w:val="009548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486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4863"/>
    <w:pPr>
      <w:ind w:left="720"/>
      <w:contextualSpacing/>
    </w:pPr>
  </w:style>
  <w:style w:type="character" w:styleId="Hipercze">
    <w:name w:val="Hyperlink"/>
    <w:basedOn w:val="Domylnaczcionkaakapitu"/>
    <w:uiPriority w:val="99"/>
    <w:unhideWhenUsed/>
    <w:rsid w:val="009548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TkzUxxsXFjMYmXLSfUw_lhmU6En4urE7/view?usp=sharing" TargetMode="External"/><Relationship Id="rId5" Type="http://schemas.openxmlformats.org/officeDocument/2006/relationships/hyperlink" Target="https://drive.google.com/file/d/1lPCB3GE1vIV4cL0lDcS1qbFjEyUnHgB_/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2578</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dc:creator>
  <cp:lastModifiedBy>jerzy</cp:lastModifiedBy>
  <cp:revision>1</cp:revision>
  <dcterms:created xsi:type="dcterms:W3CDTF">2020-03-25T10:03:00Z</dcterms:created>
  <dcterms:modified xsi:type="dcterms:W3CDTF">2020-03-25T10:04:00Z</dcterms:modified>
</cp:coreProperties>
</file>