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FB" w:rsidRPr="003A5979" w:rsidRDefault="00EC05FB" w:rsidP="00EC05FB">
      <w:pPr>
        <w:jc w:val="center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 xml:space="preserve">Dzień dobry Drodzy Czytelnicy. </w:t>
      </w:r>
    </w:p>
    <w:p w:rsidR="0088115F" w:rsidRPr="003A5979" w:rsidRDefault="00EC05FB" w:rsidP="00EC05FB">
      <w:pPr>
        <w:jc w:val="center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Zuchy - Czuj!</w:t>
      </w:r>
    </w:p>
    <w:p w:rsidR="00EC05FB" w:rsidRPr="003A5979" w:rsidRDefault="00EC05FB" w:rsidP="00EC05FB">
      <w:pPr>
        <w:rPr>
          <w:color w:val="0070C0"/>
          <w:sz w:val="28"/>
          <w:szCs w:val="28"/>
        </w:rPr>
      </w:pPr>
    </w:p>
    <w:p w:rsidR="00EC05FB" w:rsidRPr="003A5979" w:rsidRDefault="00EC05F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ab/>
        <w:t xml:space="preserve">Witam Was serdecznie. 26 marca to bardzo ważna data, zwłaszcza dla harcerzy i zuchów. .......... </w:t>
      </w:r>
      <w:r w:rsidR="003A5979" w:rsidRPr="003A5979">
        <w:rPr>
          <w:color w:val="0070C0"/>
          <w:sz w:val="28"/>
          <w:szCs w:val="28"/>
        </w:rPr>
        <w:t xml:space="preserve">(proszę obliczyć) </w:t>
      </w:r>
      <w:r w:rsidRPr="003A5979">
        <w:rPr>
          <w:color w:val="0070C0"/>
          <w:sz w:val="28"/>
          <w:szCs w:val="28"/>
        </w:rPr>
        <w:t xml:space="preserve">lat temu młodzi żołnierze ocalili </w:t>
      </w:r>
      <w:r w:rsidR="003A5979" w:rsidRPr="003A5979">
        <w:rPr>
          <w:color w:val="0070C0"/>
          <w:sz w:val="28"/>
          <w:szCs w:val="28"/>
        </w:rPr>
        <w:br/>
      </w:r>
      <w:r w:rsidRPr="003A5979">
        <w:rPr>
          <w:color w:val="0070C0"/>
          <w:sz w:val="28"/>
          <w:szCs w:val="28"/>
        </w:rPr>
        <w:t xml:space="preserve">z rąk wroga swego dowódcę, Janka.  Chociaż bardzo cierpiał, nie zdradził nikogo. Był bardzo wdzięczny przyjaciołom. Dzięki ich poświęceniu mógł umierać wśród swoich. </w:t>
      </w:r>
      <w:r w:rsidRPr="003A5979">
        <w:rPr>
          <w:i/>
          <w:color w:val="0070C0"/>
          <w:sz w:val="28"/>
          <w:szCs w:val="28"/>
        </w:rPr>
        <w:t>Rudy i Alek</w:t>
      </w:r>
      <w:r w:rsidRPr="003A5979">
        <w:rPr>
          <w:color w:val="0070C0"/>
          <w:sz w:val="28"/>
          <w:szCs w:val="28"/>
        </w:rPr>
        <w:t xml:space="preserve"> odeszli na wieczną wartę 30 marca 1943 r. </w:t>
      </w:r>
      <w:r w:rsidR="003A5979" w:rsidRPr="003A5979">
        <w:rPr>
          <w:color w:val="0070C0"/>
          <w:sz w:val="28"/>
          <w:szCs w:val="28"/>
        </w:rPr>
        <w:br/>
      </w:r>
      <w:r w:rsidR="00B9164B" w:rsidRPr="003A5979">
        <w:rPr>
          <w:color w:val="0070C0"/>
          <w:sz w:val="28"/>
          <w:szCs w:val="28"/>
        </w:rPr>
        <w:t xml:space="preserve">O bohaterstwie dzieci i młodzieży </w:t>
      </w:r>
      <w:r w:rsidR="00A55817" w:rsidRPr="003A5979">
        <w:rPr>
          <w:color w:val="0070C0"/>
          <w:sz w:val="28"/>
          <w:szCs w:val="28"/>
        </w:rPr>
        <w:t xml:space="preserve">w czasie II wojny światowej </w:t>
      </w:r>
      <w:r w:rsidR="00B9164B" w:rsidRPr="003A5979">
        <w:rPr>
          <w:color w:val="0070C0"/>
          <w:sz w:val="28"/>
          <w:szCs w:val="28"/>
        </w:rPr>
        <w:t xml:space="preserve">książkę </w:t>
      </w:r>
      <w:r w:rsidR="003A5979" w:rsidRPr="003A5979">
        <w:rPr>
          <w:b/>
          <w:i/>
          <w:color w:val="0070C0"/>
          <w:sz w:val="28"/>
          <w:szCs w:val="28"/>
        </w:rPr>
        <w:t>Kamienie na szaniec</w:t>
      </w:r>
      <w:r w:rsidR="003A5979">
        <w:rPr>
          <w:color w:val="0070C0"/>
          <w:sz w:val="28"/>
          <w:szCs w:val="28"/>
        </w:rPr>
        <w:t xml:space="preserve">, napisał </w:t>
      </w:r>
      <w:r w:rsidR="00B9164B" w:rsidRPr="003A5979">
        <w:rPr>
          <w:color w:val="0070C0"/>
          <w:sz w:val="28"/>
          <w:szCs w:val="28"/>
        </w:rPr>
        <w:t xml:space="preserve">druh A. Kamiński, </w:t>
      </w:r>
      <w:r w:rsidR="00B9164B" w:rsidRPr="003A5979">
        <w:rPr>
          <w:i/>
          <w:color w:val="0070C0"/>
          <w:sz w:val="28"/>
          <w:szCs w:val="28"/>
        </w:rPr>
        <w:t>Kamyk.</w:t>
      </w:r>
      <w:r w:rsidR="00B9164B" w:rsidRPr="003A5979">
        <w:rPr>
          <w:color w:val="0070C0"/>
          <w:sz w:val="28"/>
          <w:szCs w:val="28"/>
        </w:rPr>
        <w:t xml:space="preserve"> Utwór powstał na podstawie wspomnień druha T. Zawadzkiego. Byli dobrymi uczniami. Bardzo do nich pasują słowa piosenki, którą, mam nadzieję, czasem śpiewacie: </w:t>
      </w:r>
      <w:r w:rsidR="00B9164B" w:rsidRPr="003A5979">
        <w:rPr>
          <w:b/>
          <w:i/>
          <w:color w:val="0070C0"/>
          <w:sz w:val="28"/>
          <w:szCs w:val="28"/>
        </w:rPr>
        <w:t>Mała książka, wielki człowiek</w:t>
      </w:r>
      <w:r w:rsidR="00B9164B" w:rsidRPr="003A5979">
        <w:rPr>
          <w:i/>
          <w:color w:val="0070C0"/>
          <w:sz w:val="28"/>
          <w:szCs w:val="28"/>
        </w:rPr>
        <w:t xml:space="preserve">. </w:t>
      </w:r>
      <w:r w:rsidRPr="003A5979">
        <w:rPr>
          <w:color w:val="0070C0"/>
          <w:sz w:val="28"/>
          <w:szCs w:val="28"/>
        </w:rPr>
        <w:t xml:space="preserve">Są takie wartości, dla których harcerze oddawali swoje zdrowie i życie. Jedna z nich to </w:t>
      </w:r>
      <w:r w:rsidRPr="003A5979">
        <w:rPr>
          <w:b/>
          <w:color w:val="0070C0"/>
          <w:sz w:val="28"/>
          <w:szCs w:val="28"/>
        </w:rPr>
        <w:t>służba</w:t>
      </w:r>
      <w:r w:rsidRPr="003A5979">
        <w:rPr>
          <w:color w:val="0070C0"/>
          <w:sz w:val="28"/>
          <w:szCs w:val="28"/>
        </w:rPr>
        <w:t>. Nazwę drugiej znajdziecie po rozwiązaniu logogryfu.</w:t>
      </w:r>
      <w:r w:rsidR="003A5979" w:rsidRPr="003A5979">
        <w:rPr>
          <w:color w:val="0070C0"/>
          <w:sz w:val="28"/>
          <w:szCs w:val="28"/>
        </w:rPr>
        <w:t xml:space="preserve"> Są ważne również dzisiaj. Wśród wolontariuszy jest wielu harcerzy. </w:t>
      </w:r>
      <w:r w:rsidR="003A5979">
        <w:rPr>
          <w:color w:val="0070C0"/>
          <w:sz w:val="28"/>
          <w:szCs w:val="28"/>
        </w:rPr>
        <w:br/>
      </w:r>
      <w:r w:rsidR="003A5979" w:rsidRPr="003A5979">
        <w:rPr>
          <w:color w:val="0070C0"/>
          <w:sz w:val="28"/>
          <w:szCs w:val="28"/>
        </w:rPr>
        <w:t xml:space="preserve">O </w:t>
      </w:r>
      <w:r w:rsidR="003A5979" w:rsidRPr="003A5979">
        <w:rPr>
          <w:b/>
          <w:i/>
          <w:color w:val="0070C0"/>
          <w:sz w:val="28"/>
          <w:szCs w:val="28"/>
        </w:rPr>
        <w:t>Wiernej rzece harcerstwa</w:t>
      </w:r>
      <w:r w:rsidR="003A5979" w:rsidRPr="003A5979">
        <w:rPr>
          <w:i/>
          <w:color w:val="0070C0"/>
          <w:sz w:val="28"/>
          <w:szCs w:val="28"/>
        </w:rPr>
        <w:t xml:space="preserve"> </w:t>
      </w:r>
      <w:r w:rsidR="003A5979" w:rsidRPr="003A5979">
        <w:rPr>
          <w:color w:val="0070C0"/>
          <w:sz w:val="28"/>
          <w:szCs w:val="28"/>
        </w:rPr>
        <w:t>pisała także B. Wachowicz.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1. Nazwisko Janka.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2. Więcej niż koleżeństwo.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3. Nazwisko Alka.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 xml:space="preserve">4. Imię przyjaciela </w:t>
      </w:r>
      <w:r w:rsidRPr="003A5979">
        <w:rPr>
          <w:i/>
          <w:color w:val="0070C0"/>
          <w:sz w:val="28"/>
          <w:szCs w:val="28"/>
        </w:rPr>
        <w:t>Rudego.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5. Nazwa polskiego harcerstwa w czasie wojny.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6. Imię druha Kamińskiego.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 xml:space="preserve">7. Miejsce akcji uwolnienia </w:t>
      </w:r>
      <w:r w:rsidR="003A5979">
        <w:rPr>
          <w:color w:val="0070C0"/>
          <w:sz w:val="28"/>
          <w:szCs w:val="28"/>
        </w:rPr>
        <w:t>więźniów - pod...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8. Imię liceum, do którego uczęszczali przyszli żołnierze</w:t>
      </w:r>
      <w:r w:rsidR="003A5979">
        <w:rPr>
          <w:color w:val="0070C0"/>
          <w:sz w:val="28"/>
          <w:szCs w:val="28"/>
        </w:rPr>
        <w:t xml:space="preserve"> - Stefana...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9. Miasto, w którym mieszkali bohaterowie.</w:t>
      </w:r>
    </w:p>
    <w:p w:rsidR="00B9164B" w:rsidRPr="003A5979" w:rsidRDefault="00B9164B" w:rsidP="00EC05FB">
      <w:pPr>
        <w:jc w:val="both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10. Pseudonim druha T. Zawadzkiego.</w:t>
      </w:r>
    </w:p>
    <w:p w:rsidR="00A55817" w:rsidRPr="003A5979" w:rsidRDefault="00A55817" w:rsidP="00EC05FB">
      <w:pPr>
        <w:jc w:val="both"/>
        <w:rPr>
          <w:color w:val="0070C0"/>
          <w:sz w:val="28"/>
          <w:szCs w:val="28"/>
        </w:rPr>
      </w:pPr>
    </w:p>
    <w:p w:rsidR="00C963B5" w:rsidRPr="003A5979" w:rsidRDefault="00A55817">
      <w:pPr>
        <w:jc w:val="center"/>
        <w:rPr>
          <w:color w:val="0070C0"/>
          <w:sz w:val="28"/>
          <w:szCs w:val="28"/>
        </w:rPr>
      </w:pPr>
      <w:r w:rsidRPr="003A5979">
        <w:rPr>
          <w:color w:val="0070C0"/>
          <w:sz w:val="28"/>
          <w:szCs w:val="28"/>
        </w:rPr>
        <w:t>..................................................................... i służba.</w:t>
      </w:r>
    </w:p>
    <w:tbl>
      <w:tblPr>
        <w:tblStyle w:val="Tabela-Siatka"/>
        <w:tblW w:w="0" w:type="auto"/>
        <w:tblLook w:val="04A0"/>
      </w:tblPr>
      <w:tblGrid>
        <w:gridCol w:w="708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963B5" w:rsidTr="00C963B5">
        <w:trPr>
          <w:gridAfter w:val="7"/>
          <w:wAfter w:w="4963" w:type="dxa"/>
        </w:trPr>
        <w:tc>
          <w:tcPr>
            <w:tcW w:w="708" w:type="dxa"/>
          </w:tcPr>
          <w:p w:rsidR="00C963B5" w:rsidRPr="00A55817" w:rsidRDefault="00EA3870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A55817">
              <w:rPr>
                <w:color w:val="002060"/>
                <w:sz w:val="28"/>
                <w:szCs w:val="28"/>
              </w:rPr>
              <w:lastRenderedPageBreak/>
              <w:t>*</w:t>
            </w: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3B5" w:rsidTr="00C963B5">
        <w:trPr>
          <w:gridAfter w:val="5"/>
          <w:wAfter w:w="3545" w:type="dxa"/>
        </w:trPr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EA3870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A55817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3B5" w:rsidTr="00C963B5">
        <w:trPr>
          <w:gridAfter w:val="3"/>
          <w:wAfter w:w="2127" w:type="dxa"/>
        </w:trPr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EA3870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A55817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3B5" w:rsidTr="00C963B5">
        <w:trPr>
          <w:gridAfter w:val="6"/>
          <w:wAfter w:w="4254" w:type="dxa"/>
        </w:trPr>
        <w:tc>
          <w:tcPr>
            <w:tcW w:w="708" w:type="dxa"/>
          </w:tcPr>
          <w:p w:rsidR="00C963B5" w:rsidRPr="00A55817" w:rsidRDefault="00EA3870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A55817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3B5" w:rsidTr="00C963B5"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C963B5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Pr="00A55817" w:rsidRDefault="00EA3870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A55817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C963B5" w:rsidRPr="00C963B5" w:rsidRDefault="00C963B5" w:rsidP="00C963B5">
            <w:pPr>
              <w:spacing w:line="360" w:lineRule="auto"/>
              <w:jc w:val="center"/>
              <w:rPr>
                <w:color w:val="0070C0"/>
                <w:sz w:val="28"/>
                <w:szCs w:val="28"/>
              </w:rPr>
            </w:pPr>
            <w:r w:rsidRPr="00C963B5">
              <w:rPr>
                <w:color w:val="0070C0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63B5" w:rsidTr="00C963B5">
        <w:trPr>
          <w:gridAfter w:val="3"/>
          <w:wAfter w:w="2127" w:type="dxa"/>
        </w:trPr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Default="00C963B5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963B5" w:rsidRPr="00A55817" w:rsidRDefault="00EA3870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A55817">
              <w:rPr>
                <w:color w:val="002060"/>
                <w:sz w:val="28"/>
                <w:szCs w:val="28"/>
              </w:rPr>
              <w:t>*</w:t>
            </w:r>
          </w:p>
        </w:tc>
      </w:tr>
      <w:tr w:rsidR="003A5979" w:rsidTr="00381ECA">
        <w:trPr>
          <w:gridAfter w:val="4"/>
          <w:wAfter w:w="2836" w:type="dxa"/>
        </w:trPr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A5979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504B7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504B7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5979" w:rsidTr="00C963B5">
        <w:trPr>
          <w:gridAfter w:val="5"/>
          <w:wAfter w:w="3545" w:type="dxa"/>
        </w:trPr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A5979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5979" w:rsidTr="00C963B5">
        <w:trPr>
          <w:gridAfter w:val="5"/>
          <w:wAfter w:w="3545" w:type="dxa"/>
        </w:trPr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A5979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5979" w:rsidTr="00C963B5">
        <w:trPr>
          <w:gridAfter w:val="8"/>
          <w:wAfter w:w="5672" w:type="dxa"/>
        </w:trPr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Pr="003A5979" w:rsidRDefault="003A5979" w:rsidP="00C963B5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A5979">
              <w:rPr>
                <w:color w:val="002060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A5979" w:rsidRDefault="003A5979" w:rsidP="00C963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963B5" w:rsidRDefault="00C963B5">
      <w:pPr>
        <w:jc w:val="center"/>
        <w:rPr>
          <w:sz w:val="28"/>
          <w:szCs w:val="28"/>
        </w:rPr>
      </w:pPr>
    </w:p>
    <w:p w:rsidR="00B33311" w:rsidRDefault="00B33311">
      <w:pPr>
        <w:jc w:val="center"/>
        <w:rPr>
          <w:sz w:val="28"/>
          <w:szCs w:val="28"/>
        </w:rPr>
      </w:pPr>
    </w:p>
    <w:p w:rsidR="00470948" w:rsidRPr="00635F7E" w:rsidRDefault="00635F7E">
      <w:pPr>
        <w:jc w:val="center"/>
        <w:rPr>
          <w:b/>
          <w:color w:val="00B050"/>
          <w:sz w:val="28"/>
          <w:szCs w:val="28"/>
        </w:rPr>
      </w:pPr>
      <w:r w:rsidRPr="00635F7E">
        <w:rPr>
          <w:b/>
          <w:color w:val="00B050"/>
          <w:sz w:val="28"/>
          <w:szCs w:val="28"/>
        </w:rPr>
        <w:t>5 marca w Wieliczce...</w:t>
      </w:r>
    </w:p>
    <w:p w:rsidR="00A836B4" w:rsidRPr="00635F7E" w:rsidRDefault="00470948">
      <w:pPr>
        <w:jc w:val="center"/>
        <w:rPr>
          <w:color w:val="00B050"/>
          <w:sz w:val="28"/>
          <w:szCs w:val="28"/>
        </w:rPr>
      </w:pPr>
      <w:r w:rsidRPr="00635F7E">
        <w:rPr>
          <w:color w:val="00B050"/>
          <w:sz w:val="28"/>
          <w:szCs w:val="28"/>
        </w:rPr>
        <w:t xml:space="preserve">Dzisiaj mijają trzy tygodnie od Dnia Zucha. Powspominajmy to miłe spotkanie zuchów i harcerzy w wielickiej </w:t>
      </w:r>
      <w:proofErr w:type="spellStart"/>
      <w:r w:rsidRPr="00635F7E">
        <w:rPr>
          <w:color w:val="00B050"/>
          <w:sz w:val="28"/>
          <w:szCs w:val="28"/>
        </w:rPr>
        <w:t>Mediatece</w:t>
      </w:r>
      <w:proofErr w:type="spellEnd"/>
      <w:r w:rsidRPr="00635F7E">
        <w:rPr>
          <w:color w:val="00B050"/>
          <w:sz w:val="28"/>
          <w:szCs w:val="28"/>
        </w:rPr>
        <w:t xml:space="preserve">. </w:t>
      </w:r>
      <w:r w:rsidR="0017570D">
        <w:rPr>
          <w:color w:val="00B050"/>
          <w:sz w:val="28"/>
          <w:szCs w:val="28"/>
        </w:rPr>
        <w:br/>
      </w:r>
      <w:r w:rsidR="00C572AD" w:rsidRPr="00635F7E">
        <w:rPr>
          <w:color w:val="00B050"/>
          <w:sz w:val="28"/>
          <w:szCs w:val="28"/>
        </w:rPr>
        <w:t>Raz na 4 lata - 29 lutego - zuch ma szansę zostać</w:t>
      </w:r>
      <w:r w:rsidR="00635F7E">
        <w:rPr>
          <w:color w:val="00B050"/>
          <w:sz w:val="28"/>
          <w:szCs w:val="28"/>
        </w:rPr>
        <w:t>...</w:t>
      </w:r>
      <w:r w:rsidR="00C572AD" w:rsidRPr="00635F7E">
        <w:rPr>
          <w:color w:val="00B050"/>
          <w:sz w:val="28"/>
          <w:szCs w:val="28"/>
        </w:rPr>
        <w:t xml:space="preserve"> podróżnikiem świata. Wielka mapa pomogła bardzo w tej wędrówce. Najpierw w Europie miały miejsce wyścigi rzędów z utrzymaniem równowagi. </w:t>
      </w:r>
      <w:r w:rsidR="0017570D">
        <w:rPr>
          <w:color w:val="00B050"/>
          <w:sz w:val="28"/>
          <w:szCs w:val="28"/>
        </w:rPr>
        <w:br/>
      </w:r>
      <w:r w:rsidR="00C572AD" w:rsidRPr="00635F7E">
        <w:rPr>
          <w:color w:val="00B050"/>
          <w:sz w:val="28"/>
          <w:szCs w:val="28"/>
        </w:rPr>
        <w:t>Zapamiętaliśmy sympatyczny okrzyk:</w:t>
      </w:r>
      <w:r w:rsidR="00A836B4" w:rsidRPr="00635F7E">
        <w:rPr>
          <w:color w:val="00B050"/>
          <w:sz w:val="28"/>
          <w:szCs w:val="28"/>
        </w:rPr>
        <w:t xml:space="preserve"> </w:t>
      </w:r>
    </w:p>
    <w:p w:rsidR="00470948" w:rsidRPr="00635F7E" w:rsidRDefault="00A836B4">
      <w:pPr>
        <w:jc w:val="center"/>
        <w:rPr>
          <w:i/>
          <w:color w:val="00B050"/>
          <w:sz w:val="28"/>
          <w:szCs w:val="28"/>
        </w:rPr>
      </w:pPr>
      <w:r w:rsidRPr="00635F7E">
        <w:rPr>
          <w:i/>
          <w:color w:val="00B050"/>
          <w:sz w:val="28"/>
          <w:szCs w:val="28"/>
        </w:rPr>
        <w:t>Lewa nóżka, prawa nóżka. Prosto z serca - buźka.</w:t>
      </w:r>
    </w:p>
    <w:p w:rsidR="00A836B4" w:rsidRPr="00635F7E" w:rsidRDefault="00635F7E">
      <w:pPr>
        <w:jc w:val="center"/>
        <w:rPr>
          <w:i/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W</w:t>
      </w:r>
      <w:r w:rsidR="00A836B4" w:rsidRPr="00635F7E">
        <w:rPr>
          <w:color w:val="00B050"/>
          <w:sz w:val="28"/>
          <w:szCs w:val="28"/>
        </w:rPr>
        <w:t xml:space="preserve"> Azji</w:t>
      </w:r>
      <w:r>
        <w:rPr>
          <w:color w:val="00B050"/>
          <w:sz w:val="28"/>
          <w:szCs w:val="28"/>
        </w:rPr>
        <w:t xml:space="preserve"> i Ameryce Po</w:t>
      </w:r>
      <w:r w:rsidR="00900E3F">
        <w:rPr>
          <w:color w:val="00B050"/>
          <w:sz w:val="28"/>
          <w:szCs w:val="28"/>
        </w:rPr>
        <w:t xml:space="preserve">łudniowej </w:t>
      </w:r>
      <w:r w:rsidRPr="00635F7E">
        <w:rPr>
          <w:color w:val="00B050"/>
          <w:sz w:val="28"/>
          <w:szCs w:val="28"/>
        </w:rPr>
        <w:t>rozwiąz</w:t>
      </w:r>
      <w:r w:rsidR="00900E3F">
        <w:rPr>
          <w:color w:val="00B050"/>
          <w:sz w:val="28"/>
          <w:szCs w:val="28"/>
        </w:rPr>
        <w:t>yw</w:t>
      </w:r>
      <w:r w:rsidRPr="00635F7E">
        <w:rPr>
          <w:color w:val="00B050"/>
          <w:sz w:val="28"/>
          <w:szCs w:val="28"/>
        </w:rPr>
        <w:t>aliśmy szyfr</w:t>
      </w:r>
      <w:r w:rsidR="00900E3F">
        <w:rPr>
          <w:color w:val="00B050"/>
          <w:sz w:val="28"/>
          <w:szCs w:val="28"/>
        </w:rPr>
        <w:t>y, w Ameryce Północnej - logogryf.</w:t>
      </w:r>
    </w:p>
    <w:p w:rsidR="00635F7E" w:rsidRPr="00635F7E" w:rsidRDefault="00900E3F">
      <w:pPr>
        <w:jc w:val="center"/>
        <w:rPr>
          <w:i/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Był także</w:t>
      </w:r>
      <w:r w:rsidR="00635F7E" w:rsidRPr="00635F7E">
        <w:rPr>
          <w:color w:val="00B050"/>
          <w:sz w:val="28"/>
          <w:szCs w:val="28"/>
        </w:rPr>
        <w:t xml:space="preserve"> słodki</w:t>
      </w:r>
      <w:r>
        <w:rPr>
          <w:color w:val="00B050"/>
          <w:sz w:val="28"/>
          <w:szCs w:val="28"/>
        </w:rPr>
        <w:t xml:space="preserve"> okrzyk</w:t>
      </w:r>
      <w:r w:rsidR="00635F7E" w:rsidRPr="00635F7E">
        <w:rPr>
          <w:color w:val="00B050"/>
          <w:sz w:val="28"/>
          <w:szCs w:val="28"/>
        </w:rPr>
        <w:t xml:space="preserve">: </w:t>
      </w:r>
      <w:r w:rsidR="00635F7E" w:rsidRPr="00635F7E">
        <w:rPr>
          <w:color w:val="00B050"/>
          <w:sz w:val="28"/>
          <w:szCs w:val="28"/>
        </w:rPr>
        <w:br/>
      </w:r>
      <w:r w:rsidR="00635F7E" w:rsidRPr="00635F7E">
        <w:rPr>
          <w:i/>
          <w:color w:val="00B050"/>
          <w:sz w:val="28"/>
          <w:szCs w:val="28"/>
        </w:rPr>
        <w:t xml:space="preserve">Zasłużyli na </w:t>
      </w:r>
      <w:proofErr w:type="spellStart"/>
      <w:r w:rsidR="00635F7E" w:rsidRPr="00635F7E">
        <w:rPr>
          <w:i/>
          <w:color w:val="00B050"/>
          <w:sz w:val="28"/>
          <w:szCs w:val="28"/>
        </w:rPr>
        <w:t>du</w:t>
      </w:r>
      <w:proofErr w:type="spellEnd"/>
      <w:r w:rsidR="00635F7E" w:rsidRPr="00635F7E">
        <w:rPr>
          <w:i/>
          <w:color w:val="00B050"/>
          <w:sz w:val="28"/>
          <w:szCs w:val="28"/>
        </w:rPr>
        <w:t xml:space="preserve">, </w:t>
      </w:r>
      <w:r w:rsidR="00635F7E">
        <w:rPr>
          <w:i/>
          <w:color w:val="00B050"/>
          <w:sz w:val="28"/>
          <w:szCs w:val="28"/>
        </w:rPr>
        <w:t xml:space="preserve">zasłużyli </w:t>
      </w:r>
      <w:r w:rsidR="00635F7E" w:rsidRPr="00635F7E">
        <w:rPr>
          <w:i/>
          <w:color w:val="00B050"/>
          <w:sz w:val="28"/>
          <w:szCs w:val="28"/>
        </w:rPr>
        <w:t xml:space="preserve">na </w:t>
      </w:r>
      <w:proofErr w:type="spellStart"/>
      <w:r w:rsidR="00635F7E" w:rsidRPr="00635F7E">
        <w:rPr>
          <w:i/>
          <w:color w:val="00B050"/>
          <w:sz w:val="28"/>
          <w:szCs w:val="28"/>
        </w:rPr>
        <w:t>du</w:t>
      </w:r>
      <w:proofErr w:type="spellEnd"/>
      <w:r w:rsidR="00635F7E" w:rsidRPr="00635F7E">
        <w:rPr>
          <w:i/>
          <w:color w:val="00B050"/>
          <w:sz w:val="28"/>
          <w:szCs w:val="28"/>
        </w:rPr>
        <w:t xml:space="preserve">, </w:t>
      </w:r>
      <w:r w:rsidR="00B33311">
        <w:rPr>
          <w:i/>
          <w:color w:val="00B050"/>
          <w:sz w:val="28"/>
          <w:szCs w:val="28"/>
        </w:rPr>
        <w:t>zasłuż</w:t>
      </w:r>
      <w:r w:rsidR="00635F7E">
        <w:rPr>
          <w:i/>
          <w:color w:val="00B050"/>
          <w:sz w:val="28"/>
          <w:szCs w:val="28"/>
        </w:rPr>
        <w:t xml:space="preserve">yli </w:t>
      </w:r>
      <w:r w:rsidR="00635F7E" w:rsidRPr="00635F7E">
        <w:rPr>
          <w:i/>
          <w:color w:val="00B050"/>
          <w:sz w:val="28"/>
          <w:szCs w:val="28"/>
        </w:rPr>
        <w:t>na dużą czekoladę z orzechami albo bez.</w:t>
      </w:r>
    </w:p>
    <w:p w:rsidR="00635F7E" w:rsidRDefault="00635F7E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W Afryce pląsaliśmy, </w:t>
      </w:r>
      <w:r w:rsidR="00E928C8">
        <w:rPr>
          <w:color w:val="00B050"/>
          <w:sz w:val="28"/>
          <w:szCs w:val="28"/>
        </w:rPr>
        <w:t>a w Antarktydzie główkowaliśmy nad rebusem.</w:t>
      </w:r>
    </w:p>
    <w:p w:rsidR="00E928C8" w:rsidRDefault="00E928C8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Oto okrzyki prz</w:t>
      </w:r>
      <w:r w:rsidR="00BD2416">
        <w:rPr>
          <w:color w:val="00B050"/>
          <w:sz w:val="28"/>
          <w:szCs w:val="28"/>
        </w:rPr>
        <w:t>y</w:t>
      </w:r>
      <w:r>
        <w:rPr>
          <w:color w:val="00B050"/>
          <w:sz w:val="28"/>
          <w:szCs w:val="28"/>
        </w:rPr>
        <w:t>rodnicze:</w:t>
      </w:r>
    </w:p>
    <w:p w:rsidR="00E928C8" w:rsidRPr="00BD2416" w:rsidRDefault="00E928C8">
      <w:pPr>
        <w:jc w:val="center"/>
        <w:rPr>
          <w:i/>
          <w:color w:val="00B050"/>
          <w:sz w:val="28"/>
          <w:szCs w:val="28"/>
        </w:rPr>
      </w:pPr>
      <w:r w:rsidRPr="00BD2416">
        <w:rPr>
          <w:i/>
          <w:color w:val="00B050"/>
          <w:sz w:val="28"/>
          <w:szCs w:val="28"/>
        </w:rPr>
        <w:lastRenderedPageBreak/>
        <w:t xml:space="preserve">Foczka, foczka </w:t>
      </w:r>
      <w:proofErr w:type="spellStart"/>
      <w:r w:rsidRPr="00BD2416">
        <w:rPr>
          <w:i/>
          <w:color w:val="00B050"/>
          <w:sz w:val="28"/>
          <w:szCs w:val="28"/>
        </w:rPr>
        <w:t>aija</w:t>
      </w:r>
      <w:proofErr w:type="spellEnd"/>
      <w:r w:rsidRPr="00BD2416">
        <w:rPr>
          <w:i/>
          <w:color w:val="00B050"/>
          <w:sz w:val="28"/>
          <w:szCs w:val="28"/>
        </w:rPr>
        <w:t xml:space="preserve"> </w:t>
      </w:r>
      <w:proofErr w:type="spellStart"/>
      <w:r w:rsidRPr="00BD2416">
        <w:rPr>
          <w:i/>
          <w:color w:val="00B050"/>
          <w:sz w:val="28"/>
          <w:szCs w:val="28"/>
        </w:rPr>
        <w:t>ija</w:t>
      </w:r>
      <w:proofErr w:type="spellEnd"/>
      <w:r w:rsidRPr="00BD2416">
        <w:rPr>
          <w:i/>
          <w:color w:val="00B050"/>
          <w:sz w:val="28"/>
          <w:szCs w:val="28"/>
        </w:rPr>
        <w:t xml:space="preserve"> o, </w:t>
      </w:r>
      <w:proofErr w:type="spellStart"/>
      <w:r w:rsidRPr="00BD2416">
        <w:rPr>
          <w:i/>
          <w:color w:val="00B050"/>
          <w:sz w:val="28"/>
          <w:szCs w:val="28"/>
        </w:rPr>
        <w:t>aija</w:t>
      </w:r>
      <w:proofErr w:type="spellEnd"/>
      <w:r w:rsidRPr="00BD2416">
        <w:rPr>
          <w:i/>
          <w:color w:val="00B050"/>
          <w:sz w:val="28"/>
          <w:szCs w:val="28"/>
        </w:rPr>
        <w:t xml:space="preserve"> </w:t>
      </w:r>
      <w:proofErr w:type="spellStart"/>
      <w:r w:rsidRPr="00BD2416">
        <w:rPr>
          <w:i/>
          <w:color w:val="00B050"/>
          <w:sz w:val="28"/>
          <w:szCs w:val="28"/>
        </w:rPr>
        <w:t>ija</w:t>
      </w:r>
      <w:proofErr w:type="spellEnd"/>
      <w:r w:rsidRPr="00BD2416">
        <w:rPr>
          <w:i/>
          <w:color w:val="00B050"/>
          <w:sz w:val="28"/>
          <w:szCs w:val="28"/>
        </w:rPr>
        <w:t xml:space="preserve"> o</w:t>
      </w:r>
      <w:r w:rsidR="006E0B2D">
        <w:rPr>
          <w:i/>
          <w:color w:val="00B050"/>
          <w:sz w:val="28"/>
          <w:szCs w:val="28"/>
        </w:rPr>
        <w:t xml:space="preserve">, </w:t>
      </w:r>
      <w:proofErr w:type="spellStart"/>
      <w:r w:rsidR="006E0B2D" w:rsidRPr="00BD2416">
        <w:rPr>
          <w:i/>
          <w:color w:val="00B050"/>
          <w:sz w:val="28"/>
          <w:szCs w:val="28"/>
        </w:rPr>
        <w:t>aija</w:t>
      </w:r>
      <w:proofErr w:type="spellEnd"/>
      <w:r w:rsidR="006E0B2D" w:rsidRPr="00BD2416">
        <w:rPr>
          <w:i/>
          <w:color w:val="00B050"/>
          <w:sz w:val="28"/>
          <w:szCs w:val="28"/>
        </w:rPr>
        <w:t xml:space="preserve"> </w:t>
      </w:r>
      <w:proofErr w:type="spellStart"/>
      <w:r w:rsidR="006E0B2D" w:rsidRPr="00BD2416">
        <w:rPr>
          <w:i/>
          <w:color w:val="00B050"/>
          <w:sz w:val="28"/>
          <w:szCs w:val="28"/>
        </w:rPr>
        <w:t>ija</w:t>
      </w:r>
      <w:proofErr w:type="spellEnd"/>
      <w:r w:rsidR="006E0B2D" w:rsidRPr="00BD2416">
        <w:rPr>
          <w:i/>
          <w:color w:val="00B050"/>
          <w:sz w:val="28"/>
          <w:szCs w:val="28"/>
        </w:rPr>
        <w:t xml:space="preserve"> o.</w:t>
      </w:r>
    </w:p>
    <w:p w:rsidR="00E928C8" w:rsidRDefault="00E928C8">
      <w:pPr>
        <w:jc w:val="center"/>
        <w:rPr>
          <w:i/>
          <w:color w:val="00B050"/>
          <w:sz w:val="28"/>
          <w:szCs w:val="28"/>
        </w:rPr>
      </w:pPr>
      <w:r w:rsidRPr="00E928C8">
        <w:rPr>
          <w:i/>
          <w:color w:val="00B050"/>
          <w:sz w:val="28"/>
          <w:szCs w:val="28"/>
        </w:rPr>
        <w:t xml:space="preserve">Ale </w:t>
      </w:r>
      <w:proofErr w:type="spellStart"/>
      <w:r w:rsidRPr="00E928C8">
        <w:rPr>
          <w:i/>
          <w:color w:val="00B050"/>
          <w:sz w:val="28"/>
          <w:szCs w:val="28"/>
        </w:rPr>
        <w:t>szy</w:t>
      </w:r>
      <w:proofErr w:type="spellEnd"/>
      <w:r w:rsidRPr="00E928C8">
        <w:rPr>
          <w:i/>
          <w:color w:val="00B050"/>
          <w:sz w:val="28"/>
          <w:szCs w:val="28"/>
        </w:rPr>
        <w:t xml:space="preserve">, ale </w:t>
      </w:r>
      <w:proofErr w:type="spellStart"/>
      <w:r w:rsidRPr="00E928C8">
        <w:rPr>
          <w:i/>
          <w:color w:val="00B050"/>
          <w:sz w:val="28"/>
          <w:szCs w:val="28"/>
        </w:rPr>
        <w:t>szy</w:t>
      </w:r>
      <w:proofErr w:type="spellEnd"/>
      <w:r w:rsidRPr="00E928C8">
        <w:rPr>
          <w:i/>
          <w:color w:val="00B050"/>
          <w:sz w:val="28"/>
          <w:szCs w:val="28"/>
        </w:rPr>
        <w:t>, ale szyszka spadła z drzewa.</w:t>
      </w:r>
    </w:p>
    <w:p w:rsidR="00321035" w:rsidRDefault="00E928C8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Był również czas na małe co nieco</w:t>
      </w:r>
      <w:r w:rsidR="00B33311">
        <w:rPr>
          <w:color w:val="00B050"/>
          <w:sz w:val="28"/>
          <w:szCs w:val="28"/>
        </w:rPr>
        <w:t xml:space="preserve">. </w:t>
      </w:r>
      <w:r w:rsidR="006E0B2D">
        <w:rPr>
          <w:color w:val="00B050"/>
          <w:sz w:val="28"/>
          <w:szCs w:val="28"/>
        </w:rPr>
        <w:t>Żegnaliśmy się z</w:t>
      </w:r>
      <w:r w:rsidR="00B33311">
        <w:rPr>
          <w:color w:val="00B050"/>
          <w:sz w:val="28"/>
          <w:szCs w:val="28"/>
        </w:rPr>
        <w:t xml:space="preserve"> kolorowymi balonikami </w:t>
      </w:r>
      <w:r w:rsidR="006E0B2D">
        <w:rPr>
          <w:color w:val="00B050"/>
          <w:sz w:val="28"/>
          <w:szCs w:val="28"/>
        </w:rPr>
        <w:br/>
      </w:r>
      <w:r w:rsidR="00B33311">
        <w:rPr>
          <w:color w:val="00B050"/>
          <w:sz w:val="28"/>
          <w:szCs w:val="28"/>
        </w:rPr>
        <w:t>w dłoniach i radością w sercach</w:t>
      </w:r>
      <w:r w:rsidR="006E0B2D">
        <w:rPr>
          <w:color w:val="00B050"/>
          <w:sz w:val="28"/>
          <w:szCs w:val="28"/>
        </w:rPr>
        <w:t>.</w:t>
      </w:r>
      <w:r w:rsidR="00B33311">
        <w:rPr>
          <w:color w:val="00B050"/>
          <w:sz w:val="28"/>
          <w:szCs w:val="28"/>
        </w:rPr>
        <w:t xml:space="preserve"> </w:t>
      </w:r>
      <w:r w:rsidR="006E0B2D">
        <w:rPr>
          <w:color w:val="00B050"/>
          <w:sz w:val="28"/>
          <w:szCs w:val="28"/>
        </w:rPr>
        <w:t>Miło, że mogliśmy cieszyć się Imieninami Zucha - przecież są raz na 4 lata.</w:t>
      </w:r>
      <w:r w:rsidR="00321035">
        <w:rPr>
          <w:color w:val="00B050"/>
          <w:sz w:val="28"/>
          <w:szCs w:val="28"/>
        </w:rPr>
        <w:t xml:space="preserve"> </w:t>
      </w:r>
    </w:p>
    <w:p w:rsidR="00E928C8" w:rsidRDefault="00321035">
      <w:pPr>
        <w:jc w:val="center"/>
        <w:rPr>
          <w:color w:val="00B050"/>
          <w:sz w:val="28"/>
          <w:szCs w:val="28"/>
        </w:rPr>
      </w:pPr>
      <w:r w:rsidRPr="00321035">
        <w:rPr>
          <w:color w:val="FF0000"/>
          <w:sz w:val="28"/>
          <w:szCs w:val="28"/>
        </w:rPr>
        <w:t>Bardzo dziękujemy harcerzom za przygotowanie wesołych zabaw</w:t>
      </w:r>
      <w:r>
        <w:rPr>
          <w:color w:val="FF0000"/>
          <w:sz w:val="28"/>
          <w:szCs w:val="28"/>
        </w:rPr>
        <w:t>,</w:t>
      </w:r>
      <w:r w:rsidRPr="0032103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br/>
      </w:r>
      <w:r w:rsidRPr="00321035">
        <w:rPr>
          <w:color w:val="FF0000"/>
          <w:sz w:val="28"/>
          <w:szCs w:val="28"/>
        </w:rPr>
        <w:t xml:space="preserve"> interesujących konkursów</w:t>
      </w:r>
      <w:r>
        <w:rPr>
          <w:color w:val="FF0000"/>
          <w:sz w:val="28"/>
          <w:szCs w:val="28"/>
        </w:rPr>
        <w:t xml:space="preserve"> i pysznych smakołyków</w:t>
      </w:r>
      <w:r w:rsidRPr="00321035">
        <w:rPr>
          <w:color w:val="FF0000"/>
          <w:sz w:val="28"/>
          <w:szCs w:val="28"/>
        </w:rPr>
        <w:t xml:space="preserve">. </w:t>
      </w:r>
    </w:p>
    <w:p w:rsidR="0017570D" w:rsidRDefault="00165017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W czasie zbiórek utrwalamy pląsy, np. </w:t>
      </w:r>
    </w:p>
    <w:p w:rsidR="00DC0CCF" w:rsidRDefault="00DC0CCF" w:rsidP="00DC0CCF">
      <w:pPr>
        <w:pStyle w:val="Nagwek1"/>
        <w:jc w:val="center"/>
        <w:rPr>
          <w:rFonts w:ascii="Trebuchet MS" w:hAnsi="Trebuchet MS"/>
          <w:b w:val="0"/>
          <w:i/>
          <w:color w:val="E36C0A" w:themeColor="accent6" w:themeShade="BF"/>
          <w:sz w:val="28"/>
          <w:szCs w:val="28"/>
          <w:u w:val="none"/>
        </w:rPr>
      </w:pPr>
    </w:p>
    <w:p w:rsidR="00DC0CCF" w:rsidRDefault="00DC0CCF" w:rsidP="00DC0CCF">
      <w:pPr>
        <w:pStyle w:val="Nagwek1"/>
        <w:jc w:val="center"/>
        <w:rPr>
          <w:rFonts w:ascii="Trebuchet MS" w:hAnsi="Trebuchet MS"/>
          <w:b w:val="0"/>
          <w:i/>
          <w:color w:val="E36C0A" w:themeColor="accent6" w:themeShade="BF"/>
          <w:sz w:val="28"/>
          <w:szCs w:val="28"/>
          <w:u w:val="none"/>
        </w:rPr>
      </w:pPr>
      <w:proofErr w:type="spellStart"/>
      <w:r w:rsidRPr="00F63B60">
        <w:rPr>
          <w:rFonts w:ascii="Trebuchet MS" w:hAnsi="Trebuchet MS"/>
          <w:b w:val="0"/>
          <w:i/>
          <w:color w:val="E36C0A" w:themeColor="accent6" w:themeShade="BF"/>
          <w:sz w:val="28"/>
          <w:szCs w:val="28"/>
          <w:u w:val="none"/>
        </w:rPr>
        <w:t>Miczitanka</w:t>
      </w:r>
      <w:proofErr w:type="spellEnd"/>
    </w:p>
    <w:p w:rsidR="00DC0CCF" w:rsidRPr="00DC0CCF" w:rsidRDefault="00DC0CCF" w:rsidP="00DC0CCF">
      <w:pPr>
        <w:spacing w:line="240" w:lineRule="auto"/>
        <w:rPr>
          <w:lang w:eastAsia="pl-PL"/>
        </w:rPr>
      </w:pPr>
    </w:p>
    <w:p w:rsidR="00DC0CCF" w:rsidRPr="00F63B60" w:rsidRDefault="00DC0CCF" w:rsidP="00DC0CCF">
      <w:pPr>
        <w:spacing w:line="240" w:lineRule="auto"/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 xml:space="preserve">Taka mała </w:t>
      </w:r>
      <w:proofErr w:type="spellStart"/>
      <w:r w:rsidRPr="00F63B60">
        <w:rPr>
          <w:color w:val="E36C0A" w:themeColor="accent6" w:themeShade="BF"/>
          <w:sz w:val="28"/>
          <w:szCs w:val="28"/>
        </w:rPr>
        <w:t>Miczitanka</w:t>
      </w:r>
      <w:proofErr w:type="spellEnd"/>
      <w:r w:rsidRPr="00F63B60">
        <w:rPr>
          <w:color w:val="E36C0A" w:themeColor="accent6" w:themeShade="BF"/>
          <w:sz w:val="28"/>
          <w:szCs w:val="28"/>
        </w:rPr>
        <w:t xml:space="preserve"> mi się spodobała</w:t>
      </w:r>
    </w:p>
    <w:p w:rsidR="00DC0CCF" w:rsidRPr="00F63B60" w:rsidRDefault="00DC0CCF" w:rsidP="00DC0CCF">
      <w:pPr>
        <w:spacing w:line="240" w:lineRule="auto"/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>Takie wielkie miała pióro, ona taka mała</w:t>
      </w:r>
    </w:p>
    <w:p w:rsidR="00DC0CCF" w:rsidRPr="00F63B60" w:rsidRDefault="00DC0CCF" w:rsidP="00DC0CCF">
      <w:pPr>
        <w:spacing w:line="240" w:lineRule="auto"/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>Taka mała, takie pióro,</w:t>
      </w:r>
    </w:p>
    <w:p w:rsidR="00DC0CCF" w:rsidRPr="00F63B60" w:rsidRDefault="00DC0CCF" w:rsidP="00DC0CCF">
      <w:pPr>
        <w:spacing w:line="240" w:lineRule="auto"/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>Takie pióro, taka mała</w:t>
      </w:r>
    </w:p>
    <w:p w:rsidR="00DC0CCF" w:rsidRPr="00F63B60" w:rsidRDefault="00DC0CCF" w:rsidP="00DC0CCF">
      <w:pPr>
        <w:spacing w:line="240" w:lineRule="auto"/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>Tak mała, takie pióro,</w:t>
      </w:r>
    </w:p>
    <w:p w:rsidR="00DC0CCF" w:rsidRPr="00F63B60" w:rsidRDefault="00DC0CCF" w:rsidP="00DC0CCF">
      <w:pPr>
        <w:spacing w:line="240" w:lineRule="auto"/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>Takie pióro, taka mała.</w:t>
      </w:r>
    </w:p>
    <w:p w:rsidR="00DC0CCF" w:rsidRPr="00F63B60" w:rsidRDefault="00DC0CCF" w:rsidP="00DC0CCF">
      <w:pPr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>Opis:</w:t>
      </w:r>
    </w:p>
    <w:p w:rsidR="00DC0CCF" w:rsidRPr="00F63B60" w:rsidRDefault="00DC0CCF" w:rsidP="00DC0CCF">
      <w:pPr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 xml:space="preserve">Śpiewając  słowo </w:t>
      </w:r>
      <w:r w:rsidRPr="00F63B60">
        <w:rPr>
          <w:i/>
          <w:color w:val="E36C0A" w:themeColor="accent6" w:themeShade="BF"/>
          <w:sz w:val="28"/>
          <w:szCs w:val="28"/>
        </w:rPr>
        <w:t xml:space="preserve">mała </w:t>
      </w:r>
      <w:r w:rsidRPr="00F63B60">
        <w:rPr>
          <w:color w:val="E36C0A" w:themeColor="accent6" w:themeShade="BF"/>
          <w:sz w:val="28"/>
          <w:szCs w:val="28"/>
        </w:rPr>
        <w:t xml:space="preserve">pokazujemy za pomocą dłoni coś małego, zaś śpiewając  </w:t>
      </w:r>
      <w:r w:rsidRPr="00F63B60">
        <w:rPr>
          <w:color w:val="E36C0A" w:themeColor="accent6" w:themeShade="BF"/>
          <w:sz w:val="28"/>
          <w:szCs w:val="28"/>
        </w:rPr>
        <w:br/>
        <w:t>o dużym piórze pokazujemy coś dużego.</w:t>
      </w:r>
    </w:p>
    <w:p w:rsidR="00DC0CCF" w:rsidRPr="00F63B60" w:rsidRDefault="00DC0CCF" w:rsidP="00DC0CCF">
      <w:pPr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 xml:space="preserve">Przy następnym powtórzeniu pląsu możemy dołączyć do tego nogi, które, jeśli trzymamy przy sobie oznaczą małą </w:t>
      </w:r>
      <w:proofErr w:type="spellStart"/>
      <w:r w:rsidRPr="00F63B60">
        <w:rPr>
          <w:color w:val="E36C0A" w:themeColor="accent6" w:themeShade="BF"/>
          <w:sz w:val="28"/>
          <w:szCs w:val="28"/>
        </w:rPr>
        <w:t>Miczitankę</w:t>
      </w:r>
      <w:proofErr w:type="spellEnd"/>
      <w:r w:rsidRPr="00F63B60">
        <w:rPr>
          <w:color w:val="E36C0A" w:themeColor="accent6" w:themeShade="BF"/>
          <w:sz w:val="28"/>
          <w:szCs w:val="28"/>
        </w:rPr>
        <w:t>, jeśli oddalamy od siebie duże pióro.</w:t>
      </w:r>
    </w:p>
    <w:p w:rsidR="00DC0CCF" w:rsidRDefault="00DC0CCF" w:rsidP="00DC0CCF">
      <w:pPr>
        <w:jc w:val="both"/>
        <w:rPr>
          <w:color w:val="E36C0A" w:themeColor="accent6" w:themeShade="BF"/>
          <w:sz w:val="28"/>
          <w:szCs w:val="28"/>
        </w:rPr>
      </w:pPr>
      <w:r w:rsidRPr="00F63B60">
        <w:rPr>
          <w:color w:val="E36C0A" w:themeColor="accent6" w:themeShade="BF"/>
          <w:sz w:val="28"/>
          <w:szCs w:val="28"/>
        </w:rPr>
        <w:t xml:space="preserve">Następnie opowiadamy uczestnikom historyjkę o Wielkim Wodzu Dzikim Jastrzębie, który któregoś wieczora wypił za dużo ognistej wody </w:t>
      </w:r>
      <w:r w:rsidRPr="00F63B60">
        <w:rPr>
          <w:color w:val="E36C0A" w:themeColor="accent6" w:themeShade="BF"/>
          <w:sz w:val="28"/>
          <w:szCs w:val="28"/>
        </w:rPr>
        <w:br/>
        <w:t xml:space="preserve">i wszystko mu się pomieszało, w związku z czym każdy ruch wykonywał odwrotnie. I tak śpiewając o małej </w:t>
      </w:r>
      <w:proofErr w:type="spellStart"/>
      <w:r w:rsidRPr="00F63B60">
        <w:rPr>
          <w:color w:val="E36C0A" w:themeColor="accent6" w:themeShade="BF"/>
          <w:sz w:val="28"/>
          <w:szCs w:val="28"/>
        </w:rPr>
        <w:t>Miczitance</w:t>
      </w:r>
      <w:proofErr w:type="spellEnd"/>
      <w:r w:rsidRPr="00F63B60">
        <w:rPr>
          <w:color w:val="E36C0A" w:themeColor="accent6" w:themeShade="BF"/>
          <w:sz w:val="28"/>
          <w:szCs w:val="28"/>
        </w:rPr>
        <w:t xml:space="preserve">, pokazujemy coś dużego, </w:t>
      </w:r>
      <w:r>
        <w:rPr>
          <w:color w:val="E36C0A" w:themeColor="accent6" w:themeShade="BF"/>
          <w:sz w:val="28"/>
          <w:szCs w:val="28"/>
        </w:rPr>
        <w:br/>
      </w:r>
      <w:r w:rsidRPr="00F63B60">
        <w:rPr>
          <w:color w:val="E36C0A" w:themeColor="accent6" w:themeShade="BF"/>
          <w:sz w:val="28"/>
          <w:szCs w:val="28"/>
        </w:rPr>
        <w:t>a o dużym piórze coś małego. Przyspieszamy.</w:t>
      </w:r>
    </w:p>
    <w:p w:rsidR="00DC0CCF" w:rsidRDefault="00DC0CCF" w:rsidP="00DC0CCF">
      <w:pPr>
        <w:pStyle w:val="Nagwek1"/>
        <w:rPr>
          <w:rFonts w:ascii="Trebuchet MS" w:hAnsi="Trebuchet MS"/>
          <w:b w:val="0"/>
          <w:i/>
          <w:color w:val="C00000"/>
          <w:sz w:val="28"/>
          <w:szCs w:val="28"/>
          <w:u w:val="none"/>
        </w:rPr>
      </w:pPr>
    </w:p>
    <w:p w:rsidR="00DC0CCF" w:rsidRPr="00F63B60" w:rsidRDefault="00DC0CCF" w:rsidP="00DC0CCF">
      <w:pPr>
        <w:pStyle w:val="Nagwek1"/>
        <w:jc w:val="center"/>
        <w:rPr>
          <w:rFonts w:ascii="Trebuchet MS" w:hAnsi="Trebuchet MS"/>
          <w:b w:val="0"/>
          <w:i/>
          <w:color w:val="C00000"/>
          <w:sz w:val="28"/>
          <w:szCs w:val="28"/>
          <w:u w:val="none"/>
        </w:rPr>
      </w:pPr>
      <w:r w:rsidRPr="00F63B60">
        <w:rPr>
          <w:rFonts w:ascii="Trebuchet MS" w:hAnsi="Trebuchet MS"/>
          <w:b w:val="0"/>
          <w:i/>
          <w:color w:val="C00000"/>
          <w:sz w:val="28"/>
          <w:szCs w:val="28"/>
          <w:u w:val="none"/>
        </w:rPr>
        <w:t>Słoń z malinowym noskiem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I. 1 Płynęła szalupa po morzu z bąbelkami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2. I słoń z malinowym noskiem i z kłapciastymi uszami.  / 2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II. 3 Tam sójka za morzem, tam statek z piratami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2 I słoń z malinowym noskiem i z kłapciastymi uszami.  / 2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III. 4 Zaczęła się bitwa na morzu z bąbelkami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2 I słoń z malinowym noskiem i z kłapciastymi uszami.  / 2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IV. 5 Bo bitwie zostało to morze z bąbelkami</w:t>
      </w:r>
    </w:p>
    <w:p w:rsidR="00DC0CCF" w:rsidRPr="00F63B60" w:rsidRDefault="00DC0CCF" w:rsidP="00DC0CCF">
      <w:pPr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2 I słoń z malinowym noskiem i z kłapciastymi uszami.  / 2</w:t>
      </w:r>
    </w:p>
    <w:p w:rsidR="00DC0CCF" w:rsidRPr="00F63B60" w:rsidRDefault="00DC0CCF" w:rsidP="00DC0CCF">
      <w:pPr>
        <w:numPr>
          <w:ilvl w:val="0"/>
          <w:numId w:val="4"/>
        </w:numPr>
        <w:spacing w:after="0" w:line="240" w:lineRule="auto"/>
        <w:jc w:val="both"/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 xml:space="preserve">Pokazujemy fale, po których płynęła szalupa oraz bąbelki, przenosząc dłonie </w:t>
      </w:r>
      <w:r w:rsidRPr="00F63B60">
        <w:rPr>
          <w:color w:val="C00000"/>
          <w:sz w:val="28"/>
          <w:szCs w:val="28"/>
        </w:rPr>
        <w:br/>
        <w:t>z gry na dół i ruszając nimi w charakterystyczny sposób często imitujący np. opady deszczu.</w:t>
      </w:r>
    </w:p>
    <w:p w:rsidR="00DC0CCF" w:rsidRPr="00F63B60" w:rsidRDefault="00DC0CCF" w:rsidP="00DC0CCF">
      <w:pPr>
        <w:numPr>
          <w:ilvl w:val="0"/>
          <w:numId w:val="4"/>
        </w:numPr>
        <w:spacing w:after="0" w:line="240" w:lineRule="auto"/>
        <w:jc w:val="both"/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Pokazujemy nos słonia oraz jego kłapciaste uszy.</w:t>
      </w:r>
    </w:p>
    <w:p w:rsidR="00DC0CCF" w:rsidRPr="00F63B60" w:rsidRDefault="00DC0CCF" w:rsidP="00DC0CCF">
      <w:pPr>
        <w:numPr>
          <w:ilvl w:val="0"/>
          <w:numId w:val="4"/>
        </w:numPr>
        <w:spacing w:after="0" w:line="240" w:lineRule="auto"/>
        <w:jc w:val="both"/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Machamy ręką do przodu, śpiewając o sójce i ręką do tyłu, śpiewając o piratach</w:t>
      </w:r>
    </w:p>
    <w:p w:rsidR="00DC0CCF" w:rsidRPr="00F63B60" w:rsidRDefault="00DC0CCF" w:rsidP="00DC0CCF">
      <w:pPr>
        <w:jc w:val="both"/>
        <w:rPr>
          <w:color w:val="C00000"/>
          <w:sz w:val="28"/>
          <w:szCs w:val="28"/>
        </w:rPr>
      </w:pPr>
      <w:r w:rsidRPr="00F63B60">
        <w:rPr>
          <w:color w:val="C00000"/>
          <w:sz w:val="28"/>
          <w:szCs w:val="28"/>
        </w:rPr>
        <w:t>4, 5.Uderzamy pięścią w otwartą dłoń, pokazujemy fale, a następnie bąbelki opisane w punkcie pierwszym.</w:t>
      </w:r>
    </w:p>
    <w:p w:rsidR="00DC0CCF" w:rsidRPr="00F63B60" w:rsidRDefault="00DC0CCF" w:rsidP="00DC0CCF">
      <w:pPr>
        <w:rPr>
          <w:color w:val="C00000"/>
        </w:rPr>
      </w:pPr>
    </w:p>
    <w:p w:rsidR="00DC0CCF" w:rsidRPr="00DC0CCF" w:rsidRDefault="00DC0CCF" w:rsidP="00DC0CCF">
      <w:pPr>
        <w:pStyle w:val="Nagwek1"/>
        <w:jc w:val="center"/>
        <w:rPr>
          <w:rFonts w:ascii="Trebuchet MS" w:hAnsi="Trebuchet MS"/>
          <w:b w:val="0"/>
          <w:i/>
          <w:color w:val="7030A0"/>
          <w:sz w:val="28"/>
          <w:szCs w:val="28"/>
          <w:u w:val="none"/>
        </w:rPr>
      </w:pPr>
      <w:r w:rsidRPr="00DC0CCF">
        <w:rPr>
          <w:rFonts w:ascii="Trebuchet MS" w:hAnsi="Trebuchet MS"/>
          <w:b w:val="0"/>
          <w:i/>
          <w:color w:val="7030A0"/>
          <w:sz w:val="28"/>
          <w:szCs w:val="28"/>
          <w:u w:val="none"/>
        </w:rPr>
        <w:t>Papużka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1. Jestem małą papużką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2. I jem też malutko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3. A moja pani, moja pani,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4. Jest skąpa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5. Codziennie śledzia daje mi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6. A ja nie będę go jeść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7. Bo wolałabym, wolałabym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 xml:space="preserve">8. Pić colę i lody jeść </w:t>
      </w:r>
    </w:p>
    <w:p w:rsidR="00DC0CCF" w:rsidRDefault="00DC0CCF" w:rsidP="00DC0CCF">
      <w:pPr>
        <w:spacing w:line="240" w:lineRule="auto"/>
        <w:rPr>
          <w:color w:val="7030A0"/>
          <w:sz w:val="28"/>
          <w:szCs w:val="28"/>
        </w:rPr>
      </w:pP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lastRenderedPageBreak/>
        <w:t>Opis: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1. Pokazujemy skrzydełka za pomocą łokci przyłożonych do ciała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2. Głaszczemy się po brzuchu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3. Rysujemy w powietrzu kształt ciała pani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4. Pokazujemy jak bardzo jest skąpa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5. Za pomocą ręki pokazujemy wijącego się śledzia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6. Zaprzeczamy ruchem głowy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7. Potakujemy ruchem głowy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8. Pijemy colę i jemy lody</w:t>
      </w:r>
      <w:r>
        <w:rPr>
          <w:color w:val="7030A0"/>
          <w:sz w:val="28"/>
          <w:szCs w:val="28"/>
        </w:rPr>
        <w:t>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Pląs można śpiewać w kilku wersjach, np.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- chińskiej (wszystko jest malutkie),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- francuskiej (jak prawdziwe damy),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- niemieckiej (sztywno),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 xml:space="preserve">- amerykańskiej (wszystko jest wielkie), </w:t>
      </w:r>
    </w:p>
    <w:p w:rsidR="00DC0CCF" w:rsidRPr="00DC0CCF" w:rsidRDefault="00DC0CCF" w:rsidP="00DC0CCF">
      <w:pPr>
        <w:spacing w:line="240" w:lineRule="auto"/>
        <w:rPr>
          <w:color w:val="7030A0"/>
          <w:sz w:val="28"/>
          <w:szCs w:val="28"/>
        </w:rPr>
      </w:pPr>
      <w:r w:rsidRPr="00DC0CCF">
        <w:rPr>
          <w:color w:val="7030A0"/>
          <w:sz w:val="28"/>
          <w:szCs w:val="28"/>
        </w:rPr>
        <w:t>- robotów (podział na sylaby) itd.</w:t>
      </w:r>
    </w:p>
    <w:p w:rsidR="00DC0CCF" w:rsidRPr="0062418F" w:rsidRDefault="00DC0CCF" w:rsidP="0062418F">
      <w:pPr>
        <w:pStyle w:val="Nagwek1"/>
        <w:ind w:left="708" w:firstLine="708"/>
        <w:jc w:val="center"/>
        <w:rPr>
          <w:rFonts w:ascii="Trebuchet MS" w:hAnsi="Trebuchet MS"/>
          <w:b w:val="0"/>
          <w:i/>
          <w:sz w:val="28"/>
          <w:szCs w:val="28"/>
          <w:u w:val="none"/>
        </w:rPr>
      </w:pPr>
      <w:r w:rsidRPr="000A20FF">
        <w:rPr>
          <w:rFonts w:ascii="Trebuchet MS" w:hAnsi="Trebuchet MS"/>
          <w:b w:val="0"/>
          <w:i/>
          <w:sz w:val="28"/>
          <w:szCs w:val="28"/>
          <w:u w:val="none"/>
        </w:rPr>
        <w:t>Zorro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Zorro, Zorro, Zorro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Emocji będzie sporo, sporo, sporo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Bo w czarnej masce Zorro, Zorro, Zorro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Po nocach mi się śni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Na konia </w:t>
      </w:r>
      <w:r>
        <w:rPr>
          <w:sz w:val="28"/>
          <w:szCs w:val="28"/>
        </w:rPr>
        <w:t xml:space="preserve">swego </w:t>
      </w:r>
      <w:r w:rsidRPr="000A20FF">
        <w:rPr>
          <w:sz w:val="28"/>
          <w:szCs w:val="28"/>
        </w:rPr>
        <w:t>wsiada, wsiada, wsiada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A w ręku błyszczy szpada, szpada, szpada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Za czarnym płaszczem znika, znika, znika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Już taki jego los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9</w:t>
      </w:r>
      <w:r>
        <w:rPr>
          <w:sz w:val="28"/>
          <w:szCs w:val="28"/>
        </w:rPr>
        <w:t xml:space="preserve">. Sierżant </w:t>
      </w:r>
      <w:proofErr w:type="spellStart"/>
      <w:r>
        <w:rPr>
          <w:sz w:val="28"/>
          <w:szCs w:val="28"/>
        </w:rPr>
        <w:t>Garsija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Garsija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Garsi</w:t>
      </w:r>
      <w:r w:rsidRPr="000A20FF">
        <w:rPr>
          <w:sz w:val="28"/>
          <w:szCs w:val="28"/>
        </w:rPr>
        <w:t>ja</w:t>
      </w:r>
      <w:proofErr w:type="spellEnd"/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Do </w:t>
      </w:r>
      <w:proofErr w:type="spellStart"/>
      <w:r w:rsidRPr="000A20FF">
        <w:rPr>
          <w:sz w:val="28"/>
          <w:szCs w:val="28"/>
        </w:rPr>
        <w:t>Zorra</w:t>
      </w:r>
      <w:proofErr w:type="spellEnd"/>
      <w:r w:rsidRPr="000A20FF">
        <w:rPr>
          <w:sz w:val="28"/>
          <w:szCs w:val="28"/>
        </w:rPr>
        <w:t xml:space="preserve"> się dobija, dobija, dobija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lastRenderedPageBreak/>
        <w:t>11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A teraz leży w łóżku, łóżku, łóżku</w:t>
      </w:r>
    </w:p>
    <w:p w:rsidR="00DC0CCF" w:rsidRPr="000A20FF" w:rsidRDefault="00DC0CCF" w:rsidP="00DC0CCF">
      <w:pPr>
        <w:spacing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0A20FF">
        <w:rPr>
          <w:sz w:val="28"/>
          <w:szCs w:val="28"/>
        </w:rPr>
        <w:t xml:space="preserve"> I klepie się po brzuszku</w:t>
      </w:r>
      <w:r>
        <w:rPr>
          <w:sz w:val="28"/>
          <w:szCs w:val="28"/>
        </w:rPr>
        <w:t>.</w:t>
      </w:r>
    </w:p>
    <w:p w:rsidR="00DC0CCF" w:rsidRPr="00BC0608" w:rsidRDefault="00DC0CCF" w:rsidP="00DC0CCF">
      <w:pPr>
        <w:rPr>
          <w:sz w:val="28"/>
          <w:szCs w:val="28"/>
        </w:rPr>
      </w:pPr>
      <w:r w:rsidRPr="00BC0608">
        <w:rPr>
          <w:sz w:val="28"/>
          <w:szCs w:val="28"/>
        </w:rPr>
        <w:t>Opis: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Pokazujemy za pomocą dłoni maskę Zorro na twarzy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 xml:space="preserve">Pokazujemy np. zmęczenie wynikające ze sporej ilości emocji, ocierając pot </w:t>
      </w:r>
      <w:r>
        <w:rPr>
          <w:sz w:val="28"/>
          <w:szCs w:val="28"/>
        </w:rPr>
        <w:br/>
      </w:r>
      <w:r w:rsidRPr="000A20FF">
        <w:rPr>
          <w:sz w:val="28"/>
          <w:szCs w:val="28"/>
        </w:rPr>
        <w:t>z czoła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 xml:space="preserve">Zakładamy wyimaginowaną maskę </w:t>
      </w:r>
      <w:proofErr w:type="spellStart"/>
      <w:r w:rsidRPr="000A20FF">
        <w:rPr>
          <w:sz w:val="28"/>
          <w:szCs w:val="28"/>
        </w:rPr>
        <w:t>Zorra</w:t>
      </w:r>
      <w:proofErr w:type="spellEnd"/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Kładziemy dłonie pod głowę, naśladując śpiącego człowieka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Wsiadamy na konia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Wyciągamy szpadę z pokrowca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Zarzucamy płaszcz, znikając pod nim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Rozkładamy bezradnie ręce, przecież taki jego los i nic na to nie poradzimy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Pokazujemy wielki brzuch </w:t>
      </w:r>
      <w:proofErr w:type="spellStart"/>
      <w:r>
        <w:rPr>
          <w:sz w:val="28"/>
          <w:szCs w:val="28"/>
        </w:rPr>
        <w:t>Garsi</w:t>
      </w:r>
      <w:r w:rsidRPr="000A20FF">
        <w:rPr>
          <w:sz w:val="28"/>
          <w:szCs w:val="28"/>
        </w:rPr>
        <w:t>i</w:t>
      </w:r>
      <w:proofErr w:type="spellEnd"/>
      <w:r w:rsidR="0062418F"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Uderzamy pięścią w powietrze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Znów imitujemy leżenie w łóżku lub sen</w:t>
      </w:r>
      <w:r>
        <w:rPr>
          <w:sz w:val="28"/>
          <w:szCs w:val="28"/>
        </w:rPr>
        <w:t>.</w:t>
      </w:r>
    </w:p>
    <w:p w:rsidR="00DC0CCF" w:rsidRPr="000A20FF" w:rsidRDefault="00DC0CCF" w:rsidP="00DC0CCF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A20FF">
        <w:rPr>
          <w:sz w:val="28"/>
          <w:szCs w:val="28"/>
        </w:rPr>
        <w:t>Klepiemy się po brzuszku</w:t>
      </w:r>
      <w:r>
        <w:rPr>
          <w:sz w:val="28"/>
          <w:szCs w:val="28"/>
        </w:rPr>
        <w:t>.</w:t>
      </w:r>
    </w:p>
    <w:p w:rsidR="00DC0CCF" w:rsidRDefault="00DC0CCF" w:rsidP="00DC0CCF">
      <w:pPr>
        <w:rPr>
          <w:sz w:val="28"/>
          <w:szCs w:val="28"/>
        </w:rPr>
      </w:pPr>
    </w:p>
    <w:p w:rsidR="00DC0CCF" w:rsidRDefault="00DC0CCF" w:rsidP="00DC0CCF">
      <w:pPr>
        <w:spacing w:line="240" w:lineRule="auto"/>
      </w:pPr>
    </w:p>
    <w:p w:rsidR="00DC0CCF" w:rsidRPr="00F63B60" w:rsidRDefault="00DC0CCF" w:rsidP="00DC0CCF">
      <w:pPr>
        <w:rPr>
          <w:color w:val="C00000"/>
        </w:rPr>
      </w:pPr>
    </w:p>
    <w:p w:rsidR="00DC0CCF" w:rsidRPr="00F63B60" w:rsidRDefault="00DC0CCF" w:rsidP="00DC0CCF">
      <w:pPr>
        <w:jc w:val="both"/>
        <w:rPr>
          <w:color w:val="E36C0A" w:themeColor="accent6" w:themeShade="BF"/>
          <w:sz w:val="28"/>
          <w:szCs w:val="28"/>
        </w:rPr>
      </w:pPr>
    </w:p>
    <w:p w:rsidR="00DC0CCF" w:rsidRPr="00E928C8" w:rsidRDefault="00DC0CCF">
      <w:pPr>
        <w:jc w:val="center"/>
        <w:rPr>
          <w:color w:val="00B050"/>
          <w:sz w:val="28"/>
          <w:szCs w:val="28"/>
        </w:rPr>
      </w:pPr>
    </w:p>
    <w:p w:rsidR="00635F7E" w:rsidRPr="00635F7E" w:rsidRDefault="00635F7E">
      <w:pPr>
        <w:jc w:val="center"/>
        <w:rPr>
          <w:color w:val="00B050"/>
          <w:sz w:val="28"/>
          <w:szCs w:val="28"/>
        </w:rPr>
      </w:pPr>
    </w:p>
    <w:sectPr w:rsidR="00635F7E" w:rsidRPr="00635F7E" w:rsidSect="0069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F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8603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C05FB"/>
    <w:rsid w:val="000D34F1"/>
    <w:rsid w:val="00165017"/>
    <w:rsid w:val="0017570D"/>
    <w:rsid w:val="00262652"/>
    <w:rsid w:val="002D64CC"/>
    <w:rsid w:val="00321035"/>
    <w:rsid w:val="003A5979"/>
    <w:rsid w:val="00470948"/>
    <w:rsid w:val="0062418F"/>
    <w:rsid w:val="00635F7E"/>
    <w:rsid w:val="00697303"/>
    <w:rsid w:val="006E0B2D"/>
    <w:rsid w:val="00900E3F"/>
    <w:rsid w:val="00A55817"/>
    <w:rsid w:val="00A836B4"/>
    <w:rsid w:val="00B33311"/>
    <w:rsid w:val="00B9164B"/>
    <w:rsid w:val="00BD2416"/>
    <w:rsid w:val="00C572AD"/>
    <w:rsid w:val="00C963B5"/>
    <w:rsid w:val="00DC0CCF"/>
    <w:rsid w:val="00E928C8"/>
    <w:rsid w:val="00EA3870"/>
    <w:rsid w:val="00EC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303"/>
  </w:style>
  <w:style w:type="paragraph" w:styleId="Nagwek1">
    <w:name w:val="heading 1"/>
    <w:basedOn w:val="Normalny"/>
    <w:next w:val="Normalny"/>
    <w:link w:val="Nagwek1Znak"/>
    <w:qFormat/>
    <w:rsid w:val="00DC0C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DC0CCF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14</cp:revision>
  <dcterms:created xsi:type="dcterms:W3CDTF">2020-03-26T09:15:00Z</dcterms:created>
  <dcterms:modified xsi:type="dcterms:W3CDTF">2020-03-26T11:10:00Z</dcterms:modified>
</cp:coreProperties>
</file>