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DE" w:rsidRPr="007E38C3" w:rsidRDefault="00024CBC" w:rsidP="007E38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8C3">
        <w:rPr>
          <w:rFonts w:ascii="Times New Roman" w:hAnsi="Times New Roman" w:cs="Times New Roman"/>
          <w:b/>
          <w:sz w:val="24"/>
          <w:szCs w:val="24"/>
        </w:rPr>
        <w:t>Dzień dobry!</w:t>
      </w:r>
    </w:p>
    <w:p w:rsidR="007E38C3" w:rsidRPr="007E38C3" w:rsidRDefault="00024CBC" w:rsidP="007E38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8C3">
        <w:rPr>
          <w:rFonts w:ascii="Times New Roman" w:hAnsi="Times New Roman" w:cs="Times New Roman"/>
          <w:b/>
          <w:sz w:val="24"/>
          <w:szCs w:val="24"/>
        </w:rPr>
        <w:t xml:space="preserve">W dniu 24 marca będziemy powtarzać </w:t>
      </w:r>
      <w:r w:rsidR="00594C6B">
        <w:rPr>
          <w:rFonts w:ascii="Times New Roman" w:hAnsi="Times New Roman" w:cs="Times New Roman"/>
          <w:b/>
          <w:sz w:val="24"/>
          <w:szCs w:val="24"/>
        </w:rPr>
        <w:t xml:space="preserve">następujące </w:t>
      </w:r>
      <w:r w:rsidR="00BB1AF2" w:rsidRPr="007E38C3">
        <w:rPr>
          <w:rFonts w:ascii="Times New Roman" w:hAnsi="Times New Roman" w:cs="Times New Roman"/>
          <w:b/>
          <w:sz w:val="24"/>
          <w:szCs w:val="24"/>
        </w:rPr>
        <w:t>wiadomośc</w:t>
      </w:r>
      <w:r w:rsidR="00594C6B">
        <w:rPr>
          <w:rFonts w:ascii="Times New Roman" w:hAnsi="Times New Roman" w:cs="Times New Roman"/>
          <w:b/>
          <w:sz w:val="24"/>
          <w:szCs w:val="24"/>
        </w:rPr>
        <w:t>i z języka polskiego:</w:t>
      </w:r>
    </w:p>
    <w:p w:rsidR="00BB1AF2" w:rsidRPr="00594C6B" w:rsidRDefault="00594C6B" w:rsidP="00594C6B">
      <w:pPr>
        <w:spacing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1.</w:t>
      </w:r>
      <w:r w:rsidR="00BB1AF2" w:rsidRPr="00594C6B">
        <w:rPr>
          <w:rFonts w:ascii="Times New Roman" w:hAnsi="Times New Roman" w:cs="Times New Roman"/>
          <w:b/>
          <w:bCs/>
          <w:color w:val="222222"/>
          <w:sz w:val="24"/>
          <w:szCs w:val="24"/>
        </w:rPr>
        <w:t>Środki stylistyczne</w:t>
      </w:r>
      <w:r w:rsidRPr="00594C6B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- to</w:t>
      </w:r>
      <w:r w:rsidR="00BB1AF2" w:rsidRPr="00594C6B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inaczej środki poetyckie lub środki artystycznego wyrazu, najczęściej spotyka się w literaturze, głównie w poezji. To elementy języka, które mają na celu wywołanie określonych emocji oraz pobudzenie wyobraźni odbiorcy. Co warto o nich wiedzieć?</w:t>
      </w:r>
    </w:p>
    <w:p w:rsidR="00BB1AF2" w:rsidRPr="00BB1AF2" w:rsidRDefault="00BB1AF2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Środki stylistyczne pozwalają w sugestywny i oryginalny sposób wyrażać myśli</w:t>
      </w:r>
      <w:r w:rsidR="007E38C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                                     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i uczucia  nadawcy. Co to są środki stylistyczne? Najprościej mówiąc to zabiegi językowe, które mają wywołać u odbiorcy pożądany efekt.</w:t>
      </w:r>
    </w:p>
    <w:p w:rsidR="00BB1AF2" w:rsidRPr="007E38C3" w:rsidRDefault="00BB1AF2" w:rsidP="007E3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AF2" w:rsidRPr="00BB1AF2" w:rsidRDefault="00BB1AF2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</w:pPr>
      <w:r w:rsidRPr="007E38C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  <w:t>Ś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  <w:t>rodki stylistyczne spełniają wiele funkcji, takich jak:</w:t>
      </w:r>
    </w:p>
    <w:p w:rsidR="00BB1AF2" w:rsidRPr="00BB1AF2" w:rsidRDefault="00BB1AF2" w:rsidP="007E38C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wyrażenie emocji,</w:t>
      </w:r>
    </w:p>
    <w:p w:rsidR="00BB1AF2" w:rsidRPr="00BB1AF2" w:rsidRDefault="00BB1AF2" w:rsidP="007E38C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rozbudzenie emocji u odbiorcy wiersza,</w:t>
      </w:r>
    </w:p>
    <w:p w:rsidR="00BB1AF2" w:rsidRPr="00BB1AF2" w:rsidRDefault="00BB1AF2" w:rsidP="007E38C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pobudzenie wyobraźni czytelnika,</w:t>
      </w:r>
    </w:p>
    <w:p w:rsidR="00BB1AF2" w:rsidRPr="00BB1AF2" w:rsidRDefault="00BB1AF2" w:rsidP="007E38C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budowanie nastroju w utworze,</w:t>
      </w:r>
    </w:p>
    <w:p w:rsidR="00BB1AF2" w:rsidRPr="007E38C3" w:rsidRDefault="00BB1AF2" w:rsidP="007E38C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budowanie świata przedstawionego.</w:t>
      </w:r>
    </w:p>
    <w:p w:rsidR="00BB1AF2" w:rsidRPr="00BB1AF2" w:rsidRDefault="00BB1AF2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B1AF2" w:rsidRPr="00BB1AF2" w:rsidRDefault="00BB1AF2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Środki stylistyczne są zabiegami artystycznymi stosowanymi na różnych poziomach języka: brzmienia, tworzenia wyrazu, słownictwa, składni zdania, znaczeń wyrazów.</w:t>
      </w:r>
    </w:p>
    <w:p w:rsidR="007E38C3" w:rsidRPr="007E38C3" w:rsidRDefault="007E38C3" w:rsidP="007E38C3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BB1AF2" w:rsidRPr="007E38C3" w:rsidRDefault="00BB1AF2" w:rsidP="007E38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Najważniejsze środki stylistyczne </w:t>
      </w:r>
      <w:r w:rsidR="007E38C3" w:rsidRPr="007E38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–</w:t>
      </w:r>
      <w:r w:rsidRPr="00BB1A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przykłady</w:t>
      </w:r>
      <w:r w:rsidR="007E38C3" w:rsidRPr="007E38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:</w:t>
      </w:r>
    </w:p>
    <w:p w:rsidR="007E38C3" w:rsidRPr="00BB1AF2" w:rsidRDefault="007E38C3" w:rsidP="007E38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:rsidR="00BB1AF2" w:rsidRPr="007E38C3" w:rsidRDefault="00BB1AF2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Najważniejsze i najczęściej spotykane w literaturze środki stylistyczne to:</w:t>
      </w:r>
    </w:p>
    <w:p w:rsidR="007E38C3" w:rsidRPr="00BB1AF2" w:rsidRDefault="007E38C3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B1AF2" w:rsidRPr="007E38C3" w:rsidRDefault="00BB1AF2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Epitet 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- wyraz będący określeniem rzeczownika. Środek ten wskazuje cechę opisywanej rzeczy, zjawiska, postaci. Przykład: </w:t>
      </w: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malinowy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chruśniak, </w:t>
      </w: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delikatna 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dłoń. Epitet uwydatnia cechy przedmiotów i osób, wzbogaca wypowiedź, współtworzy styl wypowiedzi.</w:t>
      </w:r>
    </w:p>
    <w:p w:rsidR="007E38C3" w:rsidRPr="00BB1AF2" w:rsidRDefault="007E38C3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B1AF2" w:rsidRDefault="00BB1AF2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Porównanie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- zestawienie ze sobą dwóch przedmiotów, zjawisk lub osób ze względu na pewną wspólną ich cechę. Polega na odnalezieniu analogii między dwoma zjawiskami, rzeczami, postaciami. Przykład: pracowity jak mrówka, wysoki jak brzoza. W porównaniach powinny znaleźć się 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  <w:t>wyrażenia porównawcze:</w:t>
      </w: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pl-PL"/>
        </w:rPr>
        <w:t xml:space="preserve"> jak, jakby, niby, na kształt, niczym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:rsidR="007E38C3" w:rsidRPr="00BB1AF2" w:rsidRDefault="007E38C3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B1AF2" w:rsidRDefault="00BB1AF2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Metafora (przenośnia)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- zestawienie wyrazów, które osobno znaczą co innego, a w połączeniu nabierają nowego znaczenia. Dzięki temu wyrażenie odbiera tworzącym je wyrazom ich pierwotne znaczenie. Metafora nie ma charakteru dosłownego. Na przykład: </w:t>
      </w:r>
      <w:hyperlink r:id="rId6" w:history="1">
        <w:r w:rsidRPr="00BB1AF2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pl-PL"/>
          </w:rPr>
          <w:t>serce</w:t>
        </w:r>
      </w:hyperlink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z kamienia, piorunujące spojrzenie, oszczędzać czas.</w:t>
      </w:r>
    </w:p>
    <w:p w:rsidR="007E38C3" w:rsidRPr="00BB1AF2" w:rsidRDefault="007E38C3" w:rsidP="007E38C3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</w:p>
    <w:p w:rsidR="00BB1AF2" w:rsidRDefault="00BB1AF2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Ożywienie (animizacja)</w:t>
      </w:r>
      <w:r w:rsidR="007E38C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-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polega na nadaniu rzeczom i zjawiskom cech istot żywych. </w:t>
      </w:r>
      <w:r w:rsidR="007E38C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                          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Na przykład: chmura goni chmurę, cień ucieka. Środek stylistyczny uważany za odmianę metafory.</w:t>
      </w:r>
    </w:p>
    <w:p w:rsidR="007E38C3" w:rsidRPr="00BB1AF2" w:rsidRDefault="007E38C3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B1AF2" w:rsidRDefault="00BB1AF2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Uosobienie (personifikacja)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- przypisywanie przedmiotom martwym, pojęciom abstrakcyjnym, zjawiskom przyrody cech ludzkich. Na przykład liść tańczy na wietrze, kamień milczy. To również odmiana metafory.</w:t>
      </w:r>
    </w:p>
    <w:p w:rsidR="00404AB2" w:rsidRPr="00BB1AF2" w:rsidRDefault="00404AB2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B1AF2" w:rsidRDefault="00BB1AF2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Apostrofa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- uroczysty, podniosły zwrot do osoby, zjawiska lub przedmiotu. To na przykład „Litwo! Ojczyzno moja” czy „Oddzielili cię, syneczku...”.</w:t>
      </w:r>
    </w:p>
    <w:p w:rsidR="007E38C3" w:rsidRPr="00BB1AF2" w:rsidRDefault="007E38C3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B1AF2" w:rsidRDefault="00BB1AF2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Oksymoron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- zestawienie dwóch wyrazów o przeciwstawnych znaczeniach. To na przykład żywy trup, gorzkie szczęście lub gorący lód.</w:t>
      </w:r>
    </w:p>
    <w:p w:rsidR="007E38C3" w:rsidRPr="00BB1AF2" w:rsidRDefault="007E38C3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B1AF2" w:rsidRPr="00BB1AF2" w:rsidRDefault="00BB1AF2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Powtórzenie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- zabieg polegający na wielokrotnym użyciu tego samego elementu językowego w celu uzyskania rytmu lub podkreślenia ważnego fragmentu. Wśród powtórzeń wyróżnia się </w:t>
      </w: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anaforę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(powtórzenie na początku wersu), </w:t>
      </w: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epiforę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(powtórzenie na końcu wersu), </w:t>
      </w: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paralelizm 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(podobna budowa lub treść fragmentów utworu) i </w:t>
      </w: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refren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:rsidR="007E38C3" w:rsidRDefault="007E38C3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B1AF2" w:rsidRPr="00BB1AF2" w:rsidRDefault="00BB1AF2" w:rsidP="007E38C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B1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Onomatopeja</w:t>
      </w:r>
      <w:r w:rsidRPr="00BB1AF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 która jest wyrazem dźwiękonaśladowczym. To naśladowanie dźwięków za pomocą środków językowych, np. zgrzytać, huczeć, szeleścić, trzaskać</w:t>
      </w:r>
      <w:r w:rsidR="007E38C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:rsidR="00BB1AF2" w:rsidRPr="007E38C3" w:rsidRDefault="00BB1AF2" w:rsidP="007E3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1AF2" w:rsidRPr="00594C6B" w:rsidRDefault="00594C6B" w:rsidP="007E3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1AF2" w:rsidRPr="00594C6B">
        <w:rPr>
          <w:rFonts w:ascii="Times New Roman" w:hAnsi="Times New Roman" w:cs="Times New Roman"/>
          <w:sz w:val="24"/>
          <w:szCs w:val="24"/>
        </w:rPr>
        <w:t>.Przymominamy sobie</w:t>
      </w:r>
      <w:r w:rsidR="007E38C3" w:rsidRPr="00594C6B">
        <w:rPr>
          <w:rFonts w:ascii="Times New Roman" w:hAnsi="Times New Roman" w:cs="Times New Roman"/>
          <w:sz w:val="24"/>
          <w:szCs w:val="24"/>
        </w:rPr>
        <w:t xml:space="preserve"> również</w:t>
      </w:r>
      <w:r w:rsidR="00BB1AF2" w:rsidRPr="00594C6B">
        <w:rPr>
          <w:rFonts w:ascii="Times New Roman" w:hAnsi="Times New Roman" w:cs="Times New Roman"/>
          <w:sz w:val="24"/>
          <w:szCs w:val="24"/>
        </w:rPr>
        <w:t>, że:</w:t>
      </w:r>
    </w:p>
    <w:p w:rsidR="00594C6B" w:rsidRDefault="007E38C3" w:rsidP="007E3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C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Synonimy -</w:t>
      </w:r>
      <w:r w:rsidR="00594C6B" w:rsidRPr="00594C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to</w:t>
      </w:r>
      <w:r w:rsidRPr="00594C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7" w:tgtFrame="_blank" w:history="1">
        <w:r w:rsidRPr="00594C6B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wyrazy</w:t>
        </w:r>
      </w:hyperlink>
      <w:r w:rsidRPr="00594C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proofErr w:type="spellStart"/>
      <w:r w:rsidRPr="00594C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biskoznaczne</w:t>
      </w:r>
      <w:proofErr w:type="spellEnd"/>
      <w:r w:rsidR="00594C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594C6B">
        <w:rPr>
          <w:rFonts w:ascii="Times New Roman" w:hAnsi="Times New Roman" w:cs="Times New Roman"/>
          <w:sz w:val="24"/>
          <w:szCs w:val="24"/>
        </w:rPr>
        <w:br/>
      </w:r>
      <w:r w:rsid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np. duży = wielki =ogromny </w:t>
      </w:r>
      <w:r w:rsidRPr="00594C6B">
        <w:rPr>
          <w:rFonts w:ascii="Times New Roman" w:hAnsi="Times New Roman" w:cs="Times New Roman"/>
          <w:sz w:val="24"/>
          <w:szCs w:val="24"/>
        </w:rPr>
        <w:br/>
      </w:r>
      <w:r w:rsid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>ładny = śliczny =</w:t>
      </w:r>
      <w:hyperlink r:id="rId8" w:tgtFrame="_blank" w:history="1">
        <w:r w:rsidRPr="00594C6B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piękny</w:t>
        </w:r>
      </w:hyperlink>
      <w:r w:rsidR="00594C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auto=samochód</w:t>
      </w:r>
      <w:r w:rsidRPr="00594C6B">
        <w:rPr>
          <w:rFonts w:ascii="Times New Roman" w:hAnsi="Times New Roman" w:cs="Times New Roman"/>
          <w:sz w:val="24"/>
          <w:szCs w:val="24"/>
        </w:rPr>
        <w:br/>
      </w:r>
      <w:r w:rsidRPr="00594C6B">
        <w:rPr>
          <w:rFonts w:ascii="Times New Roman" w:hAnsi="Times New Roman" w:cs="Times New Roman"/>
          <w:sz w:val="24"/>
          <w:szCs w:val="24"/>
        </w:rPr>
        <w:br/>
      </w:r>
      <w:r w:rsidRPr="00594C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Antonimy </w:t>
      </w:r>
      <w:r w:rsidR="00594C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</w:t>
      </w:r>
      <w:r w:rsidRPr="00594C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94C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to </w:t>
      </w:r>
      <w:r w:rsidRPr="00594C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wyrazy przeciwstawne</w:t>
      </w:r>
      <w:r w:rsidR="00594C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594C6B">
        <w:rPr>
          <w:rFonts w:ascii="Times New Roman" w:hAnsi="Times New Roman" w:cs="Times New Roman"/>
          <w:sz w:val="24"/>
          <w:szCs w:val="24"/>
        </w:rPr>
        <w:br/>
      </w:r>
      <w:r w:rsidRP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>np. ciemny - jasny</w:t>
      </w:r>
      <w:r w:rsidRPr="00594C6B">
        <w:rPr>
          <w:rFonts w:ascii="Times New Roman" w:hAnsi="Times New Roman" w:cs="Times New Roman"/>
          <w:sz w:val="24"/>
          <w:szCs w:val="24"/>
        </w:rPr>
        <w:br/>
      </w:r>
      <w:r w:rsidRP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>duży -mały</w:t>
      </w:r>
      <w:r w:rsidRPr="00594C6B">
        <w:rPr>
          <w:rFonts w:ascii="Times New Roman" w:hAnsi="Times New Roman" w:cs="Times New Roman"/>
          <w:sz w:val="24"/>
          <w:szCs w:val="24"/>
        </w:rPr>
        <w:br/>
      </w:r>
      <w:r w:rsidRPr="00594C6B">
        <w:rPr>
          <w:rFonts w:ascii="Times New Roman" w:hAnsi="Times New Roman" w:cs="Times New Roman"/>
          <w:sz w:val="24"/>
          <w:szCs w:val="24"/>
        </w:rPr>
        <w:br/>
      </w:r>
      <w:r w:rsidRPr="00594C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Homonimy -</w:t>
      </w:r>
      <w:r w:rsidRP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wyrazy o takiej samej strukturze graficznej (tzn. tak </w:t>
      </w:r>
      <w:hyperlink r:id="rId9" w:tgtFrame="_blank" w:history="1">
        <w:r w:rsidRPr="00594C6B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</w:t>
        </w:r>
        <w:r w:rsidRPr="00594C6B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amo</w:t>
        </w:r>
      </w:hyperlink>
      <w:r w:rsidRP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> brzmiące,</w:t>
      </w:r>
      <w:r w:rsid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</w:t>
      </w:r>
      <w:r w:rsidRP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identycznym zapisie) mające zupełnie odmienne znaczenie.</w:t>
      </w:r>
      <w:r w:rsidRPr="00594C6B">
        <w:rPr>
          <w:rFonts w:ascii="Times New Roman" w:hAnsi="Times New Roman" w:cs="Times New Roman"/>
          <w:sz w:val="24"/>
          <w:szCs w:val="24"/>
        </w:rPr>
        <w:br/>
      </w:r>
      <w:r w:rsid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>np. z</w:t>
      </w:r>
      <w:r w:rsidRP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>amek - z </w:t>
      </w:r>
      <w:hyperlink r:id="rId10" w:tgtFrame="_blank" w:history="1">
        <w:r w:rsidRPr="00594C6B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piasku</w:t>
        </w:r>
      </w:hyperlink>
      <w:r w:rsidRPr="00594C6B">
        <w:rPr>
          <w:rFonts w:ascii="Times New Roman" w:hAnsi="Times New Roman" w:cs="Times New Roman"/>
          <w:sz w:val="24"/>
          <w:szCs w:val="24"/>
        </w:rPr>
        <w:br/>
      </w:r>
      <w:r w:rsid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>amek - od kurtki</w:t>
      </w:r>
      <w:r w:rsid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zamek - budowla</w:t>
      </w:r>
      <w:r w:rsidRPr="00594C6B">
        <w:rPr>
          <w:rFonts w:ascii="Times New Roman" w:hAnsi="Times New Roman" w:cs="Times New Roman"/>
          <w:sz w:val="24"/>
          <w:szCs w:val="24"/>
        </w:rPr>
        <w:br/>
      </w:r>
      <w:r w:rsid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>ilot - od telewizora</w:t>
      </w:r>
      <w:r w:rsidRPr="00594C6B">
        <w:rPr>
          <w:rFonts w:ascii="Times New Roman" w:hAnsi="Times New Roman" w:cs="Times New Roman"/>
          <w:sz w:val="24"/>
          <w:szCs w:val="24"/>
        </w:rPr>
        <w:br/>
      </w:r>
      <w:r w:rsid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594C6B">
        <w:rPr>
          <w:rFonts w:ascii="Times New Roman" w:hAnsi="Times New Roman" w:cs="Times New Roman"/>
          <w:sz w:val="24"/>
          <w:szCs w:val="24"/>
          <w:shd w:val="clear" w:color="auto" w:fill="FFFFFF"/>
        </w:rPr>
        <w:t>ilot - kierowca </w:t>
      </w:r>
      <w:hyperlink r:id="rId11" w:tgtFrame="_blank" w:history="1">
        <w:r w:rsidRPr="00594C6B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</w:t>
        </w:r>
        <w:r w:rsidRPr="00594C6B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amolotu</w:t>
        </w:r>
      </w:hyperlink>
      <w:r w:rsidRPr="00594C6B">
        <w:rPr>
          <w:rFonts w:ascii="Times New Roman" w:hAnsi="Times New Roman" w:cs="Times New Roman"/>
          <w:sz w:val="24"/>
          <w:szCs w:val="24"/>
        </w:rPr>
        <w:br/>
      </w:r>
    </w:p>
    <w:p w:rsidR="00594C6B" w:rsidRPr="00647B5E" w:rsidRDefault="00594C6B" w:rsidP="007E38C3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47B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Oksymoron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7B5E"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to celowe i świadome połączenie słów o przeciwstawnych znaczeniach (np. </w:t>
      </w:r>
      <w:r w:rsidRPr="00647B5E">
        <w:rPr>
          <w:rStyle w:val="Uwydatnieni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ciemna jasność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47B5E">
        <w:rPr>
          <w:rStyle w:val="Uwydatnieni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zimny ogień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), które zyskują w ten sposób nowy sens.</w:t>
      </w:r>
    </w:p>
    <w:p w:rsidR="00594C6B" w:rsidRPr="00647B5E" w:rsidRDefault="00647B5E" w:rsidP="007E38C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2" w:tooltip="eufemizm" w:history="1">
        <w:r w:rsidRPr="00647B5E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E</w:t>
        </w:r>
        <w:r w:rsidRPr="00647B5E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ufemizm</w:t>
        </w:r>
      </w:hyperlink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– to 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słowo lub wyrażenie użyte zastępczo w celu złagodzenia wyrażeń drastycznych, dosadnych lub nieprzyzwoitych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47B5E" w:rsidRPr="00647B5E" w:rsidRDefault="00647B5E" w:rsidP="00647B5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Przykłady eufemizmów:</w:t>
      </w:r>
    </w:p>
    <w:p w:rsidR="00647B5E" w:rsidRPr="00647B5E" w:rsidRDefault="00647B5E" w:rsidP="00647B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B5E">
        <w:rPr>
          <w:rFonts w:ascii="Times New Roman" w:eastAsia="Times New Roman" w:hAnsi="Times New Roman" w:cs="Times New Roman"/>
          <w:sz w:val="24"/>
          <w:szCs w:val="24"/>
          <w:lang w:eastAsia="pl-PL"/>
        </w:rPr>
        <w:t>być urodzonym w niedzielę – być leniwym</w:t>
      </w:r>
    </w:p>
    <w:p w:rsidR="00647B5E" w:rsidRPr="00647B5E" w:rsidRDefault="00647B5E" w:rsidP="00647B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B5E">
        <w:rPr>
          <w:rFonts w:ascii="Times New Roman" w:eastAsia="Times New Roman" w:hAnsi="Times New Roman" w:cs="Times New Roman"/>
          <w:sz w:val="24"/>
          <w:szCs w:val="24"/>
          <w:lang w:eastAsia="pl-PL"/>
        </w:rPr>
        <w:t>jesień życia, zaawansowany wiek –</w:t>
      </w:r>
      <w:r w:rsidRPr="00647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647B5E">
        <w:rPr>
          <w:rFonts w:ascii="Times New Roman" w:eastAsia="Times New Roman" w:hAnsi="Times New Roman" w:cs="Times New Roman"/>
          <w:sz w:val="24"/>
          <w:szCs w:val="24"/>
          <w:lang w:eastAsia="pl-PL"/>
        </w:rPr>
        <w:t>starość</w:t>
      </w:r>
    </w:p>
    <w:p w:rsidR="00647B5E" w:rsidRPr="00647B5E" w:rsidRDefault="00647B5E" w:rsidP="00647B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B5E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lepkie ręce – kraść</w:t>
      </w:r>
    </w:p>
    <w:p w:rsidR="00647B5E" w:rsidRPr="00647B5E" w:rsidRDefault="00647B5E" w:rsidP="00647B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B5E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węża w kieszeni – być skąpym</w:t>
      </w:r>
    </w:p>
    <w:p w:rsidR="00647B5E" w:rsidRPr="00647B5E" w:rsidRDefault="00647B5E" w:rsidP="00647B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B5E">
        <w:rPr>
          <w:rFonts w:ascii="Times New Roman" w:eastAsia="Times New Roman" w:hAnsi="Times New Roman" w:cs="Times New Roman"/>
          <w:sz w:val="24"/>
          <w:szCs w:val="24"/>
          <w:lang w:eastAsia="pl-PL"/>
        </w:rPr>
        <w:t>mijać się z prawdą, nie mówić całej prawdy – kłamać</w:t>
      </w:r>
    </w:p>
    <w:p w:rsidR="00647B5E" w:rsidRPr="00647B5E" w:rsidRDefault="00647B5E" w:rsidP="00647B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B5E">
        <w:rPr>
          <w:rFonts w:ascii="Times New Roman" w:eastAsia="Times New Roman" w:hAnsi="Times New Roman" w:cs="Times New Roman"/>
          <w:sz w:val="24"/>
          <w:szCs w:val="24"/>
          <w:lang w:eastAsia="pl-PL"/>
        </w:rPr>
        <w:t>puszysty, grubszej kości – gruby, otyły.</w:t>
      </w:r>
    </w:p>
    <w:p w:rsidR="00594C6B" w:rsidRPr="00647B5E" w:rsidRDefault="00647B5E" w:rsidP="007E3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7B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Neologizm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to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wyraz nowo u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tworzony, zwykle na podstawie słowa będącego już w uż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yciu, zgodnie z obowiązującymi zasadami sł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owotwórstwa. Neologizmy poja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wiają się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zarówno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 utworach literackich, jak w sł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ownictwie naukowym, pu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blicystyce itp. </w:t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Neologizm, jest to wyraz nowy, utworzony przez pisarza w języku środków słowotwórczych. 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Powstaje wówczas, kiedy twórca szuka nowych sposobów wyrażania treści, określania stanów emocjonalnych, sensów filozoficznych. Neologizmy są </w:t>
      </w:r>
      <w:hyperlink r:id="rId13" w:tgtFrame="_blank" w:history="1">
        <w:r w:rsidRPr="00647B5E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środkiem</w:t>
        </w:r>
      </w:hyperlink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ekspesji</w:t>
      </w:r>
      <w:proofErr w:type="spellEnd"/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twórczej, </w:t>
      </w:r>
      <w:proofErr w:type="spellStart"/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np</w:t>
      </w:r>
      <w:proofErr w:type="spellEnd"/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" Tylko brzoza kwitnąc w światów mnóstwo</w:t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całe swoje w snach </w:t>
      </w:r>
      <w:proofErr w:type="spellStart"/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odmilkłe</w:t>
      </w:r>
      <w:proofErr w:type="spellEnd"/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brzóstwo</w:t>
      </w:r>
      <w:proofErr w:type="spellEnd"/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nagłym szeptem </w:t>
      </w:r>
      <w:proofErr w:type="spellStart"/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wcudziła</w:t>
      </w:r>
      <w:proofErr w:type="spellEnd"/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strumienia,</w:t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gdzie raz jeszcze w brzozę się zamienia ".</w:t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Neologizmy to nowo utworzone wyrazy, wyrażenia, które służą do oznaczenia nowego przedmiotu lub pojęcia.</w:t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RODZAJE NEOLOGIZMÓW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- słowotwórcze - utworzone od wyrazów istniejących za pomocą formantów, np.</w:t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zmywać - zmywarka</w:t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program - programista</w:t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gada - gadaczka</w:t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- frazeologiczne - powstają przez połączenie już istniejących wyrazów w związki, które mają nowe znaczenie, np. ulga podatkowa, zielone światło (możliwość, udogodnienia w realizacji czegoś)</w:t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- zapożyczenia - wyrazy zaczerpnięte z języków obcych, np. hit, monitor, mass, media</w:t>
      </w:r>
      <w:r w:rsidRPr="00647B5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znaczeniowe - powstają przez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nadanie nowego znaczenia wy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azom już istniejącym, np. zamek - budowla</w:t>
      </w:r>
      <w:r w:rsidRPr="00647B5E">
        <w:rPr>
          <w:rFonts w:ascii="Times New Roman" w:hAnsi="Times New Roman" w:cs="Times New Roman"/>
          <w:sz w:val="24"/>
          <w:szCs w:val="24"/>
        </w:rPr>
        <w:br/>
      </w:r>
      <w:r w:rsidRPr="00647B5E">
        <w:rPr>
          <w:rFonts w:ascii="Times New Roman" w:hAnsi="Times New Roman" w:cs="Times New Roman"/>
          <w:sz w:val="24"/>
          <w:szCs w:val="24"/>
          <w:shd w:val="clear" w:color="auto" w:fill="FFFFFF"/>
        </w:rPr>
        <w:t>Neologizmy służą do </w:t>
      </w:r>
      <w:hyperlink r:id="rId14" w:tgtFrame="_blank" w:history="1">
        <w:r w:rsidRPr="00647B5E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wzbogacenia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słownictwa.</w:t>
      </w:r>
    </w:p>
    <w:p w:rsidR="00594C6B" w:rsidRDefault="00FD3AEB" w:rsidP="007E38C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3A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Archaizmy</w:t>
      </w:r>
      <w:r w:rsidRPr="00FD3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FD3AEB">
        <w:rPr>
          <w:rFonts w:ascii="Times New Roman" w:hAnsi="Times New Roman" w:cs="Times New Roman"/>
          <w:sz w:val="24"/>
          <w:szCs w:val="24"/>
          <w:shd w:val="clear" w:color="auto" w:fill="FFFFFF"/>
        </w:rPr>
        <w:t>są to wyrazy nie należące do czynnego zasobu słownego współczesnych Polaków</w:t>
      </w:r>
      <w:r w:rsidR="00141F51">
        <w:rPr>
          <w:rFonts w:ascii="Times New Roman" w:hAnsi="Times New Roman" w:cs="Times New Roman"/>
          <w:sz w:val="24"/>
          <w:szCs w:val="24"/>
          <w:shd w:val="clear" w:color="auto" w:fill="FFFFFF"/>
        </w:rPr>
        <w:t>, wyrazy które wyszły z użycia:</w:t>
      </w:r>
      <w:r w:rsidRPr="00FD3AEB">
        <w:rPr>
          <w:rFonts w:ascii="Times New Roman" w:hAnsi="Times New Roman" w:cs="Times New Roman"/>
          <w:sz w:val="24"/>
          <w:szCs w:val="24"/>
        </w:rPr>
        <w:br/>
      </w:r>
      <w:r w:rsidRPr="00FD3AEB">
        <w:rPr>
          <w:rFonts w:ascii="Times New Roman" w:hAnsi="Times New Roman" w:cs="Times New Roman"/>
          <w:sz w:val="24"/>
          <w:szCs w:val="24"/>
        </w:rPr>
        <w:br/>
      </w:r>
      <w:r w:rsidRPr="00FD3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np.: "</w:t>
      </w:r>
      <w:proofErr w:type="spellStart"/>
      <w:r w:rsidRPr="00FD3AEB">
        <w:rPr>
          <w:rFonts w:ascii="Times New Roman" w:hAnsi="Times New Roman" w:cs="Times New Roman"/>
          <w:sz w:val="24"/>
          <w:szCs w:val="24"/>
          <w:shd w:val="clear" w:color="auto" w:fill="FFFFFF"/>
        </w:rPr>
        <w:t>pierca</w:t>
      </w:r>
      <w:proofErr w:type="spellEnd"/>
      <w:r w:rsidRPr="00FD3AEB">
        <w:rPr>
          <w:rFonts w:ascii="Times New Roman" w:hAnsi="Times New Roman" w:cs="Times New Roman"/>
          <w:sz w:val="24"/>
          <w:szCs w:val="24"/>
          <w:shd w:val="clear" w:color="auto" w:fill="FFFFFF"/>
        </w:rPr>
        <w:t>" -adwokat, "</w:t>
      </w:r>
      <w:proofErr w:type="spellStart"/>
      <w:r w:rsidRPr="00FD3AEB">
        <w:rPr>
          <w:rFonts w:ascii="Times New Roman" w:hAnsi="Times New Roman" w:cs="Times New Roman"/>
          <w:sz w:val="24"/>
          <w:szCs w:val="24"/>
          <w:shd w:val="clear" w:color="auto" w:fill="FFFFFF"/>
        </w:rPr>
        <w:t>prawota</w:t>
      </w:r>
      <w:proofErr w:type="spellEnd"/>
      <w:r w:rsidRPr="00FD3AEB">
        <w:rPr>
          <w:rFonts w:ascii="Times New Roman" w:hAnsi="Times New Roman" w:cs="Times New Roman"/>
          <w:sz w:val="24"/>
          <w:szCs w:val="24"/>
          <w:shd w:val="clear" w:color="auto" w:fill="FFFFFF"/>
        </w:rPr>
        <w:t>" -sprawiedliwość, "główczyzna" -kara za zabójstwo.</w:t>
      </w:r>
      <w:r w:rsidRPr="00FD3AEB">
        <w:rPr>
          <w:rFonts w:ascii="Times New Roman" w:hAnsi="Times New Roman" w:cs="Times New Roman"/>
          <w:sz w:val="24"/>
          <w:szCs w:val="24"/>
        </w:rPr>
        <w:br/>
      </w:r>
      <w:r w:rsidRPr="00FD3AEB">
        <w:rPr>
          <w:rFonts w:ascii="Times New Roman" w:hAnsi="Times New Roman" w:cs="Times New Roman"/>
          <w:sz w:val="24"/>
          <w:szCs w:val="24"/>
        </w:rPr>
        <w:br/>
      </w:r>
      <w:r w:rsidR="00141F51">
        <w:rPr>
          <w:rFonts w:ascii="Times New Roman" w:hAnsi="Times New Roman" w:cs="Times New Roman"/>
          <w:sz w:val="24"/>
          <w:szCs w:val="24"/>
          <w:shd w:val="clear" w:color="auto" w:fill="FFFFFF"/>
        </w:rPr>
        <w:t>Do archaizmów</w:t>
      </w:r>
      <w:r w:rsidRPr="00FD3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należą także wyrazy przestarzałe, używane głównie przez ludzi starszych</w:t>
      </w:r>
      <w:r w:rsidR="00141F5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FD3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niewiasta, kajet, turbować -sprawiać kłopot.</w:t>
      </w:r>
    </w:p>
    <w:p w:rsidR="00404AB2" w:rsidRDefault="00404AB2" w:rsidP="007E38C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04AB2" w:rsidRDefault="00404AB2" w:rsidP="007E3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4C6B" w:rsidRPr="007E38C3" w:rsidRDefault="00594C6B" w:rsidP="00594C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94C6B">
        <w:rPr>
          <w:rFonts w:ascii="Times New Roman" w:hAnsi="Times New Roman" w:cs="Times New Roman"/>
          <w:sz w:val="24"/>
          <w:szCs w:val="24"/>
        </w:rPr>
        <w:t xml:space="preserve"> </w:t>
      </w:r>
      <w:r w:rsidRPr="007E38C3">
        <w:rPr>
          <w:rFonts w:ascii="Times New Roman" w:hAnsi="Times New Roman" w:cs="Times New Roman"/>
          <w:sz w:val="24"/>
          <w:szCs w:val="24"/>
        </w:rPr>
        <w:t>Obejrzyjcie filmy:</w:t>
      </w:r>
    </w:p>
    <w:p w:rsidR="00594C6B" w:rsidRPr="007E38C3" w:rsidRDefault="00594C6B" w:rsidP="00594C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7E38C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</w:t>
        </w:r>
        <w:r w:rsidRPr="007E38C3">
          <w:rPr>
            <w:rStyle w:val="Hipercze"/>
            <w:rFonts w:ascii="Times New Roman" w:hAnsi="Times New Roman" w:cs="Times New Roman"/>
            <w:sz w:val="24"/>
            <w:szCs w:val="24"/>
          </w:rPr>
          <w:t>?</w:t>
        </w:r>
        <w:r w:rsidRPr="007E38C3">
          <w:rPr>
            <w:rStyle w:val="Hipercze"/>
            <w:rFonts w:ascii="Times New Roman" w:hAnsi="Times New Roman" w:cs="Times New Roman"/>
            <w:sz w:val="24"/>
            <w:szCs w:val="24"/>
          </w:rPr>
          <w:t>v=ZUfwHFhnfck</w:t>
        </w:r>
      </w:hyperlink>
    </w:p>
    <w:p w:rsidR="00594C6B" w:rsidRPr="007E38C3" w:rsidRDefault="00594C6B" w:rsidP="00594C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7E38C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https://www.youtube.com/watch?v=HgKvsIBDP-0</w:t>
        </w:r>
      </w:hyperlink>
    </w:p>
    <w:p w:rsidR="00594C6B" w:rsidRDefault="00594C6B" w:rsidP="00594C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7E38C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https://www.youtube.com/watch?v=8QNSHm_JiX0</w:t>
        </w:r>
      </w:hyperlink>
    </w:p>
    <w:p w:rsidR="00404AB2" w:rsidRDefault="00404AB2" w:rsidP="00594C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4AB2" w:rsidRPr="007E38C3" w:rsidRDefault="00404AB2" w:rsidP="00594C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4C6B" w:rsidRDefault="00EC58F0" w:rsidP="007E3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4.Wykonaj ćwiczenia. Przepisz je na kartkę, zrób zdjęcie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 odeślij mi na maila.</w:t>
      </w:r>
    </w:p>
    <w:p w:rsidR="00404AB2" w:rsidRDefault="00404AB2" w:rsidP="007E3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4AB2" w:rsidRDefault="00404AB2" w:rsidP="007E3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4AB2" w:rsidRPr="00404AB2" w:rsidRDefault="00404AB2" w:rsidP="007E3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AB2">
        <w:rPr>
          <w:rFonts w:ascii="Times New Roman" w:hAnsi="Times New Roman" w:cs="Times New Roman"/>
          <w:sz w:val="24"/>
          <w:szCs w:val="24"/>
        </w:rPr>
        <w:lastRenderedPageBreak/>
        <w:t>Ćwiczenie 1:</w:t>
      </w:r>
    </w:p>
    <w:p w:rsidR="00404AB2" w:rsidRPr="00404AB2" w:rsidRDefault="00404AB2" w:rsidP="007E3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AB2">
        <w:rPr>
          <w:rFonts w:ascii="Times New Roman" w:hAnsi="Times New Roman" w:cs="Times New Roman"/>
          <w:sz w:val="24"/>
          <w:szCs w:val="24"/>
        </w:rPr>
        <w:t>Nazwij środki poetyckie:</w:t>
      </w:r>
    </w:p>
    <w:p w:rsidR="00404AB2" w:rsidRP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 w:rsidRPr="00404AB2">
        <w:rPr>
          <w:color w:val="333333"/>
        </w:rPr>
        <w:t>Odważny niczym lew</w:t>
      </w:r>
      <w:r w:rsidRPr="00404AB2">
        <w:rPr>
          <w:color w:val="333333"/>
        </w:rPr>
        <w:t xml:space="preserve"> -</w:t>
      </w:r>
    </w:p>
    <w:p w:rsidR="00404AB2" w:rsidRP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 w:rsidRPr="00404AB2">
        <w:rPr>
          <w:color w:val="333333"/>
        </w:rPr>
        <w:t>Szeroka płachta nieba</w:t>
      </w:r>
      <w:r w:rsidRPr="00404AB2">
        <w:rPr>
          <w:color w:val="333333"/>
        </w:rPr>
        <w:t xml:space="preserve"> -</w:t>
      </w:r>
    </w:p>
    <w:p w:rsidR="00404AB2" w:rsidRP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 w:rsidRPr="00404AB2">
        <w:rPr>
          <w:color w:val="333333"/>
        </w:rPr>
        <w:t>Okrągły niby kulka</w:t>
      </w:r>
      <w:r w:rsidRPr="00404AB2">
        <w:rPr>
          <w:color w:val="333333"/>
        </w:rPr>
        <w:t xml:space="preserve"> - </w:t>
      </w:r>
    </w:p>
    <w:p w:rsidR="00404AB2" w:rsidRP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 w:rsidRPr="00404AB2">
        <w:rPr>
          <w:color w:val="333333"/>
        </w:rPr>
        <w:t>Fantastyczna zabawa</w:t>
      </w:r>
      <w:r w:rsidRPr="00404AB2">
        <w:rPr>
          <w:color w:val="333333"/>
        </w:rPr>
        <w:t xml:space="preserve"> -</w:t>
      </w:r>
    </w:p>
    <w:p w:rsidR="00404AB2" w:rsidRP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 w:rsidRPr="00404AB2">
        <w:rPr>
          <w:color w:val="333333"/>
        </w:rPr>
        <w:t>Las jak</w:t>
      </w:r>
      <w:r w:rsidRPr="00404AB2">
        <w:rPr>
          <w:color w:val="333333"/>
        </w:rPr>
        <w:t xml:space="preserve"> ruda wiewiórka</w:t>
      </w:r>
      <w:r w:rsidRPr="00404AB2">
        <w:rPr>
          <w:color w:val="333333"/>
        </w:rPr>
        <w:t xml:space="preserve"> -</w:t>
      </w:r>
    </w:p>
    <w:p w:rsidR="00404AB2" w:rsidRP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 w:rsidRPr="00404AB2">
        <w:rPr>
          <w:color w:val="333333"/>
        </w:rPr>
        <w:t>niebieskie</w:t>
      </w:r>
      <w:r w:rsidRPr="00404AB2">
        <w:rPr>
          <w:color w:val="333333"/>
        </w:rPr>
        <w:t xml:space="preserve"> lody</w:t>
      </w:r>
      <w:r w:rsidRPr="00404AB2">
        <w:rPr>
          <w:color w:val="333333"/>
        </w:rPr>
        <w:t xml:space="preserve"> –</w:t>
      </w:r>
    </w:p>
    <w:p w:rsidR="00404AB2" w:rsidRP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 w:rsidRPr="00404AB2">
        <w:rPr>
          <w:color w:val="333333"/>
        </w:rPr>
        <w:t>suchy ocean –</w:t>
      </w:r>
    </w:p>
    <w:p w:rsidR="00404AB2" w:rsidRP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 w:rsidRPr="00404AB2">
        <w:rPr>
          <w:color w:val="333333"/>
        </w:rPr>
        <w:t>książka zaśpiewała –</w:t>
      </w:r>
    </w:p>
    <w:p w:rsidR="00404AB2" w:rsidRP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 w:rsidRPr="00404AB2">
        <w:rPr>
          <w:color w:val="333333"/>
        </w:rPr>
        <w:t>oczy na kształt gwiazd –</w:t>
      </w:r>
    </w:p>
    <w:p w:rsidR="00404AB2" w:rsidRP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 w:rsidRPr="00404AB2">
        <w:rPr>
          <w:color w:val="333333"/>
        </w:rPr>
        <w:t>pies czyta gazetę –</w:t>
      </w:r>
    </w:p>
    <w:p w:rsidR="00404AB2" w:rsidRP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</w:p>
    <w:p w:rsidR="00404AB2" w:rsidRP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 w:rsidRPr="00404AB2">
        <w:rPr>
          <w:color w:val="333333"/>
        </w:rPr>
        <w:t>Ćwiczenie 2:</w:t>
      </w:r>
    </w:p>
    <w:p w:rsidR="00404AB2" w:rsidRP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 w:rsidRPr="00404AB2">
        <w:rPr>
          <w:color w:val="333333"/>
        </w:rPr>
        <w:t>Z podanego fragmentu wypisz 3 epitety z określanym wyrazem, podkreśl je.</w:t>
      </w:r>
    </w:p>
    <w:p w:rsid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 w:rsidRPr="00404AB2">
        <w:rPr>
          <w:color w:val="333333"/>
        </w:rPr>
        <w:t xml:space="preserve">Położył się </w:t>
      </w:r>
      <w:proofErr w:type="spellStart"/>
      <w:r w:rsidRPr="00404AB2">
        <w:rPr>
          <w:color w:val="333333"/>
        </w:rPr>
        <w:t>Dyzio</w:t>
      </w:r>
      <w:proofErr w:type="spellEnd"/>
      <w:r w:rsidRPr="00404AB2">
        <w:rPr>
          <w:color w:val="333333"/>
        </w:rPr>
        <w:t xml:space="preserve"> na łące</w:t>
      </w:r>
      <w:r>
        <w:rPr>
          <w:color w:val="333333"/>
        </w:rPr>
        <w:t>, przygląda się niebu błękitnemu i</w:t>
      </w:r>
      <w:r w:rsidRPr="00404AB2">
        <w:rPr>
          <w:color w:val="333333"/>
        </w:rPr>
        <w:t xml:space="preserve"> marzy:</w:t>
      </w:r>
      <w:r>
        <w:rPr>
          <w:color w:val="333333"/>
        </w:rPr>
        <w:t xml:space="preserve"> „</w:t>
      </w:r>
      <w:r w:rsidRPr="00404AB2">
        <w:rPr>
          <w:color w:val="333333"/>
        </w:rPr>
        <w:t>Jaka szkoda, że te obłoczki płynące</w:t>
      </w:r>
      <w:r>
        <w:rPr>
          <w:color w:val="333333"/>
        </w:rPr>
        <w:t xml:space="preserve"> n</w:t>
      </w:r>
      <w:r w:rsidRPr="00404AB2">
        <w:rPr>
          <w:color w:val="333333"/>
        </w:rPr>
        <w:t>ie są z waniliowego kremu...</w:t>
      </w:r>
      <w:r>
        <w:rPr>
          <w:color w:val="333333"/>
        </w:rPr>
        <w:t>”</w:t>
      </w:r>
    </w:p>
    <w:p w:rsid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>
        <w:rPr>
          <w:color w:val="333333"/>
        </w:rPr>
        <w:t>1………………………………………………………..</w:t>
      </w:r>
    </w:p>
    <w:p w:rsid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>
        <w:rPr>
          <w:color w:val="333333"/>
        </w:rPr>
        <w:t>2……………………………………………………….</w:t>
      </w:r>
    </w:p>
    <w:p w:rsid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  <w:r>
        <w:rPr>
          <w:color w:val="333333"/>
        </w:rPr>
        <w:t>3……………………………………………………….</w:t>
      </w:r>
    </w:p>
    <w:p w:rsidR="00404AB2" w:rsidRDefault="00404AB2" w:rsidP="00404AB2">
      <w:pPr>
        <w:pStyle w:val="NormalnyWeb"/>
        <w:spacing w:before="0" w:beforeAutospacing="0" w:after="150" w:afterAutospacing="0"/>
        <w:rPr>
          <w:color w:val="333333"/>
        </w:rPr>
      </w:pPr>
    </w:p>
    <w:p w:rsidR="00EC58F0" w:rsidRDefault="00EC58F0" w:rsidP="00EC58F0">
      <w:pPr>
        <w:pStyle w:val="NormalnyWeb"/>
        <w:spacing w:before="0" w:beforeAutospacing="0" w:after="150" w:afterAutospacing="0"/>
        <w:jc w:val="center"/>
        <w:rPr>
          <w:color w:val="333333"/>
        </w:rPr>
      </w:pPr>
      <w:r>
        <w:rPr>
          <w:color w:val="333333"/>
        </w:rPr>
        <w:t>Zadanie domowe:</w:t>
      </w:r>
    </w:p>
    <w:p w:rsidR="00EC58F0" w:rsidRPr="00404AB2" w:rsidRDefault="00EC58F0" w:rsidP="00404AB2">
      <w:pPr>
        <w:pStyle w:val="NormalnyWeb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Przeczytaj jeszcze raz informacje o środkach poetyckich, obejrzyj filmy. </w:t>
      </w:r>
    </w:p>
    <w:p w:rsidR="00404AB2" w:rsidRDefault="00404AB2" w:rsidP="00404AB2">
      <w:pPr>
        <w:pStyle w:val="Normalny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404AB2" w:rsidRDefault="00404AB2" w:rsidP="00404AB2">
      <w:pPr>
        <w:pStyle w:val="Normalny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404AB2" w:rsidRPr="00594C6B" w:rsidRDefault="00404AB2" w:rsidP="007E3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CBC" w:rsidRPr="007E38C3" w:rsidRDefault="00024CBC" w:rsidP="007E3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24CBC" w:rsidRPr="007E3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C0DBA"/>
    <w:multiLevelType w:val="multilevel"/>
    <w:tmpl w:val="AB38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5C188E"/>
    <w:multiLevelType w:val="multilevel"/>
    <w:tmpl w:val="7226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D47BA6"/>
    <w:multiLevelType w:val="multilevel"/>
    <w:tmpl w:val="DB90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257F44"/>
    <w:multiLevelType w:val="multilevel"/>
    <w:tmpl w:val="5AEA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430C4"/>
    <w:multiLevelType w:val="multilevel"/>
    <w:tmpl w:val="19B0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0137EA"/>
    <w:multiLevelType w:val="multilevel"/>
    <w:tmpl w:val="7C32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0A073F"/>
    <w:multiLevelType w:val="hybridMultilevel"/>
    <w:tmpl w:val="108AD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F314B"/>
    <w:multiLevelType w:val="multilevel"/>
    <w:tmpl w:val="7E28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AD203F"/>
    <w:multiLevelType w:val="multilevel"/>
    <w:tmpl w:val="B594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12430"/>
    <w:multiLevelType w:val="multilevel"/>
    <w:tmpl w:val="19C6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7C3B36"/>
    <w:multiLevelType w:val="multilevel"/>
    <w:tmpl w:val="901E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554B1C"/>
    <w:multiLevelType w:val="multilevel"/>
    <w:tmpl w:val="7832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0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24"/>
    <w:rsid w:val="00024CBC"/>
    <w:rsid w:val="00141F51"/>
    <w:rsid w:val="00404AB2"/>
    <w:rsid w:val="00561A24"/>
    <w:rsid w:val="00594C6B"/>
    <w:rsid w:val="00647B5E"/>
    <w:rsid w:val="007E38C3"/>
    <w:rsid w:val="00BB1AF2"/>
    <w:rsid w:val="00EC58F0"/>
    <w:rsid w:val="00F731DE"/>
    <w:rsid w:val="00FD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4CB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B1AF2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A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4C6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94C6B"/>
    <w:rPr>
      <w:i/>
      <w:iCs/>
    </w:rPr>
  </w:style>
  <w:style w:type="character" w:customStyle="1" w:styleId="tytul">
    <w:name w:val="tytul"/>
    <w:basedOn w:val="Domylnaczcionkaakapitu"/>
    <w:rsid w:val="00647B5E"/>
  </w:style>
  <w:style w:type="paragraph" w:styleId="NormalnyWeb">
    <w:name w:val="Normal (Web)"/>
    <w:basedOn w:val="Normalny"/>
    <w:uiPriority w:val="99"/>
    <w:semiHidden/>
    <w:unhideWhenUsed/>
    <w:rsid w:val="0040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4CB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B1AF2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A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4C6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94C6B"/>
    <w:rPr>
      <w:i/>
      <w:iCs/>
    </w:rPr>
  </w:style>
  <w:style w:type="character" w:customStyle="1" w:styleId="tytul">
    <w:name w:val="tytul"/>
    <w:basedOn w:val="Domylnaczcionkaakapitu"/>
    <w:rsid w:val="00647B5E"/>
  </w:style>
  <w:style w:type="paragraph" w:styleId="NormalnyWeb">
    <w:name w:val="Normal (Web)"/>
    <w:basedOn w:val="Normalny"/>
    <w:uiPriority w:val="99"/>
    <w:semiHidden/>
    <w:unhideWhenUsed/>
    <w:rsid w:val="0040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317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39860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6122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8379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7390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17543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serwer.xwords.pl/st.js?t=c&amp;c=377&amp;w=pi%C4%99kny&amp;s=7" TargetMode="External"/><Relationship Id="rId13" Type="http://schemas.openxmlformats.org/officeDocument/2006/relationships/hyperlink" Target="https://adserwer.xwords.pl/st.js?t=c&amp;c=377&amp;w=%C5%9Brodkiem&amp;s=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serwer.xwords.pl/st.js?t=c&amp;c=377&amp;w=wyrazy&amp;s=7" TargetMode="External"/><Relationship Id="rId12" Type="http://schemas.openxmlformats.org/officeDocument/2006/relationships/hyperlink" Target="https://sjp.pwn.pl/sjp/eufemizm;2557194.html" TargetMode="External"/><Relationship Id="rId17" Type="http://schemas.openxmlformats.org/officeDocument/2006/relationships/hyperlink" Target="https://www.youtube.com/watch?v=8QNSHm_JiX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gKvsIBDP-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drowie.gazeta.pl/Zdrowie/7,145744,18035823,Serce__budowa_i_choroby_serca.html" TargetMode="External"/><Relationship Id="rId11" Type="http://schemas.openxmlformats.org/officeDocument/2006/relationships/hyperlink" Target="https://adserwer.xwords.pl/st.js?t=c&amp;c=377&amp;w=samolotu&amp;s=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ZUfwHFhnfck" TargetMode="External"/><Relationship Id="rId10" Type="http://schemas.openxmlformats.org/officeDocument/2006/relationships/hyperlink" Target="https://adserwer.xwords.pl/st.js?t=c&amp;c=377&amp;w=piasku&amp;s=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serwer.xwords.pl/st.js?t=c&amp;c=377&amp;w=samo&amp;s=7" TargetMode="External"/><Relationship Id="rId14" Type="http://schemas.openxmlformats.org/officeDocument/2006/relationships/hyperlink" Target="https://adserwer.xwords.pl/st.js?t=c&amp;c=377&amp;w=wzbogacenia&amp;s=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1149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4</cp:revision>
  <dcterms:created xsi:type="dcterms:W3CDTF">2020-03-23T17:23:00Z</dcterms:created>
  <dcterms:modified xsi:type="dcterms:W3CDTF">2020-03-23T18:30:00Z</dcterms:modified>
</cp:coreProperties>
</file>