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39" w:rsidRDefault="00E610A4">
      <w:pPr>
        <w:pStyle w:val="normal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Dzień dobry.</w:t>
      </w:r>
    </w:p>
    <w:p w:rsidR="00E610A4" w:rsidRDefault="00E610A4" w:rsidP="00E610A4">
      <w:pPr>
        <w:pStyle w:val="normal"/>
        <w:jc w:val="both"/>
        <w:rPr>
          <w:color w:val="666666"/>
          <w:sz w:val="24"/>
          <w:szCs w:val="24"/>
        </w:rPr>
      </w:pPr>
      <w:bookmarkStart w:id="0" w:name="_ekyax16y4ldz" w:colFirst="0" w:colLast="0"/>
      <w:bookmarkEnd w:id="0"/>
    </w:p>
    <w:p w:rsidR="00A54139" w:rsidRPr="00E610A4" w:rsidRDefault="00E610A4" w:rsidP="00E610A4">
      <w:pPr>
        <w:pStyle w:val="normal"/>
        <w:jc w:val="both"/>
        <w:rPr>
          <w:rFonts w:eastAsia="Georgia"/>
          <w:sz w:val="24"/>
          <w:szCs w:val="24"/>
        </w:rPr>
      </w:pPr>
      <w:r w:rsidRPr="00E610A4">
        <w:rPr>
          <w:rFonts w:eastAsia="Georgia"/>
          <w:sz w:val="24"/>
          <w:szCs w:val="24"/>
        </w:rPr>
        <w:t>Na początek podaję poprawne rozwiązanie zadania ze spadochroniarzem – komentarz do zadania wyślę każdemu indywidualnie.</w:t>
      </w:r>
    </w:p>
    <w:p w:rsidR="00A54139" w:rsidRDefault="00E610A4">
      <w:pPr>
        <w:pStyle w:val="normal"/>
        <w:jc w:val="center"/>
        <w:rPr>
          <w:color w:val="666666"/>
          <w:sz w:val="24"/>
          <w:szCs w:val="24"/>
        </w:rPr>
      </w:pPr>
      <w:r>
        <w:rPr>
          <w:b/>
          <w:color w:val="FF0000"/>
          <w:sz w:val="24"/>
          <w:szCs w:val="24"/>
        </w:rPr>
        <w:t>Proszę o sprawdzenie i naniesienie poprawek.</w:t>
      </w:r>
    </w:p>
    <w:p w:rsidR="00A54139" w:rsidRDefault="00E610A4">
      <w:pPr>
        <w:pStyle w:val="normal"/>
        <w:spacing w:before="240" w:after="240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Spadochroniarz wraz ze spadochronem waży 100 </w:t>
      </w:r>
      <w:proofErr w:type="spellStart"/>
      <w:r>
        <w:rPr>
          <w:color w:val="666666"/>
          <w:sz w:val="24"/>
          <w:szCs w:val="24"/>
        </w:rPr>
        <w:t>kg</w:t>
      </w:r>
      <w:proofErr w:type="spellEnd"/>
      <w:r>
        <w:rPr>
          <w:color w:val="666666"/>
          <w:sz w:val="24"/>
          <w:szCs w:val="24"/>
        </w:rPr>
        <w:t>. Spada ruchem jednostajnym.</w:t>
      </w:r>
    </w:p>
    <w:p w:rsidR="00A54139" w:rsidRDefault="00E610A4">
      <w:pPr>
        <w:pStyle w:val="normal"/>
        <w:ind w:left="360"/>
        <w:jc w:val="both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 xml:space="preserve">a)  </w:t>
      </w:r>
      <w:r>
        <w:rPr>
          <w:b/>
          <w:color w:val="666666"/>
          <w:sz w:val="24"/>
          <w:szCs w:val="24"/>
        </w:rPr>
        <w:tab/>
      </w:r>
      <w:r>
        <w:rPr>
          <w:color w:val="666666"/>
          <w:sz w:val="24"/>
          <w:szCs w:val="24"/>
        </w:rPr>
        <w:t xml:space="preserve">Oblicz siłę ciężkości spadochroniarza wraz ze spadochronem. </w:t>
      </w:r>
      <w:r>
        <w:rPr>
          <w:b/>
          <w:color w:val="666666"/>
          <w:sz w:val="24"/>
          <w:szCs w:val="24"/>
        </w:rPr>
        <w:t>(Podaj dane, szukaną, wzór, wyprowadzenie jednostki, obliczenia i odpowiedź)</w:t>
      </w:r>
    </w:p>
    <w:p w:rsidR="00A54139" w:rsidRDefault="00E610A4">
      <w:pPr>
        <w:pStyle w:val="normal"/>
        <w:jc w:val="center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  <w:r>
        <w:rPr>
          <w:noProof/>
          <w:color w:val="666666"/>
          <w:sz w:val="24"/>
          <w:szCs w:val="24"/>
        </w:rPr>
        <w:drawing>
          <wp:inline distT="114300" distB="114300" distL="114300" distR="114300">
            <wp:extent cx="5734050" cy="19431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139" w:rsidRDefault="00E610A4">
      <w:pPr>
        <w:pStyle w:val="normal"/>
        <w:ind w:left="360"/>
        <w:jc w:val="both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 xml:space="preserve">b) </w:t>
      </w:r>
      <w:r>
        <w:rPr>
          <w:b/>
          <w:color w:val="666666"/>
          <w:sz w:val="24"/>
          <w:szCs w:val="24"/>
        </w:rPr>
        <w:tab/>
      </w:r>
      <w:r>
        <w:rPr>
          <w:color w:val="666666"/>
          <w:sz w:val="24"/>
          <w:szCs w:val="24"/>
        </w:rPr>
        <w:t>Narysuj i nazwij wszystkie siły działające na spadochroniarza i spadochron (skala 1 cm – 250 N</w:t>
      </w:r>
      <w:r>
        <w:rPr>
          <w:b/>
          <w:color w:val="666666"/>
          <w:sz w:val="24"/>
          <w:szCs w:val="24"/>
        </w:rPr>
        <w:t>) – przypomnij sobie rysunek z lekcji !</w:t>
      </w:r>
    </w:p>
    <w:p w:rsidR="00A54139" w:rsidRDefault="00E610A4">
      <w:pPr>
        <w:pStyle w:val="normal"/>
        <w:jc w:val="both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 xml:space="preserve">Z tym podpunktem możecie mieć największy problem – możecie rysunek spadochroniarza przekopiować do </w:t>
      </w:r>
      <w:proofErr w:type="spellStart"/>
      <w:r>
        <w:rPr>
          <w:b/>
          <w:color w:val="666666"/>
          <w:sz w:val="24"/>
          <w:szCs w:val="24"/>
        </w:rPr>
        <w:t>Painta</w:t>
      </w:r>
      <w:proofErr w:type="spellEnd"/>
      <w:r>
        <w:rPr>
          <w:b/>
          <w:color w:val="666666"/>
          <w:sz w:val="24"/>
          <w:szCs w:val="24"/>
        </w:rPr>
        <w:t>, narysować wektory, podpisać je i z powrotem wkleić tutaj. Jeżeli macie z tym problem to napiszcie mi tylko jakie to siły, jak się nazywają i na ile centymetrów trzeba je narysować.</w:t>
      </w:r>
    </w:p>
    <w:p w:rsidR="00A54139" w:rsidRDefault="00E610A4">
      <w:pPr>
        <w:pStyle w:val="normal"/>
        <w:jc w:val="center"/>
        <w:rPr>
          <w:b/>
          <w:color w:val="666666"/>
          <w:sz w:val="24"/>
          <w:szCs w:val="24"/>
        </w:rPr>
      </w:pPr>
      <w:r>
        <w:rPr>
          <w:b/>
          <w:noProof/>
          <w:color w:val="666666"/>
          <w:sz w:val="24"/>
          <w:szCs w:val="24"/>
        </w:rPr>
        <w:drawing>
          <wp:inline distT="114300" distB="114300" distL="114300" distR="114300">
            <wp:extent cx="3676650" cy="31527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15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139" w:rsidRDefault="00E610A4">
      <w:pPr>
        <w:pStyle w:val="normal"/>
        <w:ind w:left="360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c)      Opisz cechy tych sił. (Pamiętaj, że jest ich 4, m.in. zwrot)</w:t>
      </w:r>
    </w:p>
    <w:p w:rsidR="00A54139" w:rsidRDefault="00E610A4">
      <w:pPr>
        <w:pStyle w:val="normal"/>
        <w:jc w:val="both"/>
        <w:rPr>
          <w:color w:val="666666"/>
          <w:sz w:val="24"/>
          <w:szCs w:val="24"/>
        </w:rPr>
      </w:pPr>
      <w:r>
        <w:rPr>
          <w:noProof/>
          <w:color w:val="666666"/>
          <w:sz w:val="24"/>
          <w:szCs w:val="24"/>
        </w:rPr>
        <w:lastRenderedPageBreak/>
        <w:drawing>
          <wp:inline distT="114300" distB="114300" distL="114300" distR="114300">
            <wp:extent cx="3343275" cy="21717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139" w:rsidRDefault="00E610A4">
      <w:pPr>
        <w:pStyle w:val="normal"/>
        <w:ind w:left="360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d)      Podaj źródła tych sił.</w:t>
      </w:r>
    </w:p>
    <w:p w:rsidR="00A54139" w:rsidRDefault="00E610A4">
      <w:pPr>
        <w:pStyle w:val="normal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  <w:r>
        <w:rPr>
          <w:noProof/>
          <w:color w:val="666666"/>
          <w:sz w:val="24"/>
          <w:szCs w:val="24"/>
        </w:rPr>
        <w:drawing>
          <wp:inline distT="114300" distB="114300" distL="114300" distR="114300">
            <wp:extent cx="2847975" cy="11049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139" w:rsidRDefault="00E610A4">
      <w:pPr>
        <w:pStyle w:val="normal"/>
        <w:ind w:left="360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e)      Z jaką zasadą dynamiki mamy w tym zadaniu do czynienia.</w:t>
      </w:r>
    </w:p>
    <w:p w:rsidR="00A54139" w:rsidRDefault="00E610A4">
      <w:pPr>
        <w:pStyle w:val="normal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:rsidR="00A54139" w:rsidRDefault="00E610A4">
      <w:pPr>
        <w:pStyle w:val="normal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Odp. W tym zadaniu mamy do czynienia z I zasadą dynamiki Newtona, ponieważ spadochroniarz porusza się ruchem jednostajnym, a siły działające na spadochroniarza wzajemnie się równoważą (wypadkowa sił jest równa 0).</w:t>
      </w:r>
    </w:p>
    <w:p w:rsidR="00A54139" w:rsidRDefault="00E610A4">
      <w:pPr>
        <w:pStyle w:val="normal"/>
        <w:spacing w:before="240" w:after="240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</w:t>
      </w:r>
    </w:p>
    <w:p w:rsidR="00A54139" w:rsidRDefault="00E610A4">
      <w:pPr>
        <w:pStyle w:val="Nagwek1"/>
        <w:jc w:val="both"/>
        <w:rPr>
          <w:rFonts w:ascii="Georgia" w:eastAsia="Georgia" w:hAnsi="Georgia" w:cs="Georgia"/>
          <w:color w:val="1155CC"/>
        </w:rPr>
      </w:pPr>
      <w:bookmarkStart w:id="1" w:name="_mwk4o0aeqab2" w:colFirst="0" w:colLast="0"/>
      <w:bookmarkEnd w:id="1"/>
      <w:r>
        <w:rPr>
          <w:rFonts w:ascii="Georgia" w:eastAsia="Georgia" w:hAnsi="Georgia" w:cs="Georgia"/>
          <w:color w:val="1155CC"/>
        </w:rPr>
        <w:t>Dzisiaj przeróbcie sobie następujący temat:</w:t>
      </w:r>
    </w:p>
    <w:p w:rsidR="00A54139" w:rsidRDefault="00E610A4">
      <w:pPr>
        <w:pStyle w:val="normal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30.03.2020</w:t>
      </w:r>
    </w:p>
    <w:p w:rsidR="00A54139" w:rsidRDefault="00E610A4">
      <w:pPr>
        <w:pStyle w:val="normal"/>
        <w:numPr>
          <w:ilvl w:val="0"/>
          <w:numId w:val="2"/>
        </w:numPr>
        <w:spacing w:before="240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Proszę o zapisanie tematu lekcji w zeszycie przedmiotowym.</w:t>
      </w:r>
      <w:r>
        <w:rPr>
          <w:color w:val="666666"/>
          <w:sz w:val="24"/>
          <w:szCs w:val="24"/>
        </w:rPr>
        <w:br/>
      </w:r>
      <w:r>
        <w:rPr>
          <w:b/>
          <w:color w:val="1155CC"/>
          <w:sz w:val="24"/>
          <w:szCs w:val="24"/>
        </w:rPr>
        <w:t>Temat: Praca.</w:t>
      </w:r>
    </w:p>
    <w:p w:rsidR="00A54139" w:rsidRDefault="00E610A4">
      <w:pPr>
        <w:pStyle w:val="normal"/>
        <w:ind w:left="720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>
        <w:rPr>
          <w:color w:val="666666"/>
          <w:sz w:val="24"/>
          <w:szCs w:val="24"/>
        </w:rPr>
        <w:tab/>
      </w:r>
    </w:p>
    <w:p w:rsidR="00A54139" w:rsidRDefault="00E610A4">
      <w:pPr>
        <w:pStyle w:val="normal"/>
        <w:numPr>
          <w:ilvl w:val="0"/>
          <w:numId w:val="2"/>
        </w:num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Otwórzcie podręcznik str.110 – </w:t>
      </w:r>
      <w:r>
        <w:rPr>
          <w:b/>
          <w:sz w:val="24"/>
          <w:szCs w:val="24"/>
        </w:rPr>
        <w:t>przeczytajcie strony 110 -111 !!!</w:t>
      </w:r>
    </w:p>
    <w:p w:rsidR="00A54139" w:rsidRDefault="00A54139">
      <w:pPr>
        <w:pStyle w:val="normal"/>
        <w:ind w:left="720"/>
        <w:jc w:val="both"/>
        <w:rPr>
          <w:b/>
          <w:color w:val="666666"/>
          <w:sz w:val="24"/>
          <w:szCs w:val="24"/>
        </w:rPr>
      </w:pPr>
    </w:p>
    <w:p w:rsidR="00A54139" w:rsidRDefault="00E610A4">
      <w:pPr>
        <w:pStyle w:val="normal"/>
        <w:numPr>
          <w:ilvl w:val="0"/>
          <w:numId w:val="2"/>
        </w:num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Zapiszcie notatkę:</w:t>
      </w:r>
    </w:p>
    <w:p w:rsidR="00A54139" w:rsidRDefault="00E610A4">
      <w:pPr>
        <w:pStyle w:val="normal"/>
        <w:spacing w:before="240"/>
        <w:jc w:val="both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1. W fizyce o pracy mówimy wtedy, gdy siła powoduje przemieszczenie ciała.</w:t>
      </w:r>
    </w:p>
    <w:p w:rsidR="00A54139" w:rsidRDefault="00E610A4">
      <w:pPr>
        <w:pStyle w:val="normal"/>
        <w:spacing w:before="240"/>
        <w:jc w:val="both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2. Jeśli siła działa w tę samą stronę, w którą przemieszcza się ciało, to pracę obliczamy ze wzoru:</w:t>
      </w:r>
    </w:p>
    <w:p w:rsidR="00A54139" w:rsidRDefault="00E610A4">
      <w:pPr>
        <w:pStyle w:val="normal"/>
        <w:spacing w:before="240"/>
        <w:jc w:val="center"/>
        <w:rPr>
          <w:b/>
          <w:color w:val="1155CC"/>
          <w:sz w:val="24"/>
          <w:szCs w:val="24"/>
        </w:rPr>
      </w:pPr>
      <w:r>
        <w:rPr>
          <w:b/>
          <w:noProof/>
          <w:color w:val="1155CC"/>
          <w:sz w:val="24"/>
          <w:szCs w:val="24"/>
        </w:rPr>
        <w:drawing>
          <wp:inline distT="114300" distB="114300" distL="114300" distR="114300">
            <wp:extent cx="1800225" cy="6381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139" w:rsidRDefault="00E610A4">
      <w:pPr>
        <w:pStyle w:val="normal"/>
        <w:spacing w:before="240" w:after="240"/>
        <w:jc w:val="both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lastRenderedPageBreak/>
        <w:t>gdzie:</w:t>
      </w:r>
    </w:p>
    <w:p w:rsidR="00A54139" w:rsidRDefault="00E610A4">
      <w:pPr>
        <w:pStyle w:val="normal"/>
        <w:spacing w:before="240" w:after="240"/>
        <w:jc w:val="both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W – praca (J – dżul)</w:t>
      </w:r>
    </w:p>
    <w:p w:rsidR="00A54139" w:rsidRDefault="00E610A4">
      <w:pPr>
        <w:pStyle w:val="normal"/>
        <w:spacing w:before="240" w:after="240"/>
        <w:jc w:val="both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F – siła (N - niuton)</w:t>
      </w:r>
    </w:p>
    <w:p w:rsidR="00A54139" w:rsidRDefault="00E610A4">
      <w:pPr>
        <w:pStyle w:val="normal"/>
        <w:spacing w:before="240" w:after="240"/>
        <w:jc w:val="both"/>
        <w:rPr>
          <w:b/>
          <w:color w:val="666666"/>
          <w:sz w:val="24"/>
          <w:szCs w:val="24"/>
        </w:rPr>
      </w:pPr>
      <w:r>
        <w:rPr>
          <w:b/>
          <w:color w:val="1155CC"/>
          <w:sz w:val="24"/>
          <w:szCs w:val="24"/>
        </w:rPr>
        <w:t>s – droga (m)</w:t>
      </w:r>
    </w:p>
    <w:p w:rsidR="00A54139" w:rsidRDefault="00E610A4">
      <w:pPr>
        <w:pStyle w:val="normal"/>
        <w:spacing w:before="240" w:after="240"/>
        <w:jc w:val="both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3. Wyprowadzenie jednostki:</w:t>
      </w:r>
    </w:p>
    <w:p w:rsidR="00A54139" w:rsidRDefault="00E610A4">
      <w:pPr>
        <w:pStyle w:val="normal"/>
        <w:spacing w:before="240" w:after="240"/>
        <w:jc w:val="both"/>
        <w:rPr>
          <w:color w:val="666666"/>
          <w:sz w:val="24"/>
          <w:szCs w:val="24"/>
        </w:rPr>
      </w:pPr>
      <w:r>
        <w:rPr>
          <w:noProof/>
          <w:color w:val="666666"/>
          <w:sz w:val="24"/>
          <w:szCs w:val="24"/>
        </w:rPr>
        <w:drawing>
          <wp:inline distT="114300" distB="114300" distL="114300" distR="114300">
            <wp:extent cx="5734050" cy="8128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10A4" w:rsidRDefault="00E610A4" w:rsidP="00E610A4">
      <w:pPr>
        <w:pStyle w:val="normal"/>
        <w:numPr>
          <w:ilvl w:val="0"/>
          <w:numId w:val="1"/>
        </w:numPr>
        <w:spacing w:before="240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Przeczytajcie pozostałą część rozdziału.</w:t>
      </w:r>
    </w:p>
    <w:p w:rsidR="00E610A4" w:rsidRDefault="00E610A4" w:rsidP="00E610A4">
      <w:pPr>
        <w:pStyle w:val="normal"/>
        <w:spacing w:before="240"/>
        <w:ind w:left="720"/>
        <w:jc w:val="both"/>
        <w:rPr>
          <w:color w:val="666666"/>
          <w:sz w:val="24"/>
          <w:szCs w:val="24"/>
        </w:rPr>
      </w:pPr>
    </w:p>
    <w:p w:rsidR="00E610A4" w:rsidRDefault="00E610A4">
      <w:pPr>
        <w:pStyle w:val="normal"/>
        <w:numPr>
          <w:ilvl w:val="0"/>
          <w:numId w:val="1"/>
        </w:num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Zróbcie w zeszycie zadanie 1 str.113</w:t>
      </w:r>
    </w:p>
    <w:p w:rsidR="00A54139" w:rsidRDefault="00A54139" w:rsidP="00E610A4">
      <w:pPr>
        <w:pStyle w:val="normal"/>
        <w:ind w:left="720"/>
        <w:jc w:val="both"/>
        <w:rPr>
          <w:color w:val="666666"/>
          <w:sz w:val="24"/>
          <w:szCs w:val="24"/>
        </w:rPr>
      </w:pPr>
    </w:p>
    <w:p w:rsidR="00A54139" w:rsidRDefault="00E610A4">
      <w:pPr>
        <w:pStyle w:val="normal"/>
        <w:numPr>
          <w:ilvl w:val="0"/>
          <w:numId w:val="1"/>
        </w:num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Dla bardziej zainteresowanych tematem proponuję stronę: </w:t>
      </w:r>
    </w:p>
    <w:p w:rsidR="00A54139" w:rsidRDefault="00867A7A">
      <w:pPr>
        <w:pStyle w:val="normal"/>
        <w:spacing w:before="240"/>
        <w:ind w:left="720"/>
        <w:jc w:val="both"/>
        <w:rPr>
          <w:color w:val="666666"/>
          <w:sz w:val="24"/>
          <w:szCs w:val="24"/>
        </w:rPr>
      </w:pPr>
      <w:hyperlink r:id="rId11">
        <w:r w:rsidR="00E610A4">
          <w:rPr>
            <w:color w:val="1155CC"/>
            <w:sz w:val="24"/>
            <w:szCs w:val="24"/>
            <w:u w:val="single"/>
          </w:rPr>
          <w:t>https://epodreczniki.pl/a/praca-jako-wielkosc-fizyczna/D1E2zpfgo</w:t>
        </w:r>
      </w:hyperlink>
    </w:p>
    <w:p w:rsidR="00A54139" w:rsidRDefault="00E610A4">
      <w:pPr>
        <w:pStyle w:val="normal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:rsidR="00A54139" w:rsidRDefault="00E610A4">
      <w:pPr>
        <w:pStyle w:val="normal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:rsidR="00A54139" w:rsidRDefault="00E610A4">
      <w:pPr>
        <w:pStyle w:val="normal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Pozdrawiam</w:t>
      </w:r>
    </w:p>
    <w:p w:rsidR="00A54139" w:rsidRDefault="00E610A4">
      <w:pPr>
        <w:pStyle w:val="normal"/>
        <w:jc w:val="both"/>
        <w:rPr>
          <w:color w:val="666666"/>
        </w:rPr>
      </w:pPr>
      <w:r>
        <w:rPr>
          <w:color w:val="666666"/>
          <w:sz w:val="24"/>
          <w:szCs w:val="24"/>
        </w:rPr>
        <w:t>Edyta Pietracha</w:t>
      </w:r>
    </w:p>
    <w:sectPr w:rsidR="00A54139" w:rsidSect="00A541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24FFC"/>
    <w:multiLevelType w:val="multilevel"/>
    <w:tmpl w:val="717AB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7EC5AB5"/>
    <w:multiLevelType w:val="multilevel"/>
    <w:tmpl w:val="DCBCB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A54139"/>
    <w:rsid w:val="00867A7A"/>
    <w:rsid w:val="00A54139"/>
    <w:rsid w:val="00B2500E"/>
    <w:rsid w:val="00E6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7A"/>
  </w:style>
  <w:style w:type="paragraph" w:styleId="Nagwek1">
    <w:name w:val="heading 1"/>
    <w:basedOn w:val="normal"/>
    <w:next w:val="normal"/>
    <w:rsid w:val="00A541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A541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A541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A541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A5413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A541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54139"/>
  </w:style>
  <w:style w:type="table" w:customStyle="1" w:styleId="TableNormal">
    <w:name w:val="Table Normal"/>
    <w:rsid w:val="00A541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5413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A54139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podreczniki.pl/a/praca-jako-wielkosc-fizyczna/D1E2zpfgo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1733</Characters>
  <Application>Microsoft Office Word</Application>
  <DocSecurity>0</DocSecurity>
  <Lines>14</Lines>
  <Paragraphs>4</Paragraphs>
  <ScaleCrop>false</ScaleCrop>
  <Company>Hewlett-Packard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</cp:lastModifiedBy>
  <cp:revision>5</cp:revision>
  <dcterms:created xsi:type="dcterms:W3CDTF">2020-03-30T14:05:00Z</dcterms:created>
  <dcterms:modified xsi:type="dcterms:W3CDTF">2020-03-30T14:09:00Z</dcterms:modified>
</cp:coreProperties>
</file>